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15849" w14:textId="37C940CC" w:rsidR="00780E53" w:rsidRPr="00095D23" w:rsidRDefault="007B3650" w:rsidP="00D2765D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0FD4DD56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743BE689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3907FBBF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0251B079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12EBBC85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78ABF463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77CB620A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507CFF03" w14:textId="77777777" w:rsidR="00780E53" w:rsidRPr="00095D23" w:rsidRDefault="00780E53" w:rsidP="00D118F0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664FE6C9" w14:textId="77777777" w:rsidR="00780E53" w:rsidRPr="00095D23" w:rsidRDefault="00780E53" w:rsidP="004B3BDA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22559EEA" w14:textId="77777777" w:rsidR="00780E53" w:rsidRPr="00095D23" w:rsidRDefault="00780E53" w:rsidP="004B3BDA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49BE2E14" w14:textId="77777777" w:rsidR="00780E53" w:rsidRPr="00095D23" w:rsidRDefault="00780E53" w:rsidP="00597B49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14:paraId="1FFAA283" w14:textId="77777777" w:rsidR="00780E53" w:rsidRPr="00095D23" w:rsidRDefault="00780E53" w:rsidP="00597B49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8"/>
          <w:szCs w:val="28"/>
        </w:rPr>
      </w:pPr>
    </w:p>
    <w:p w14:paraId="6D394EFC" w14:textId="115C677D" w:rsidR="00780E53" w:rsidRPr="00D61CC1" w:rsidRDefault="00FF13E3" w:rsidP="00597B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1CC1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 w14:paraId="4A97F9C1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35543A5" w14:textId="77777777" w:rsidR="00780E53" w:rsidRPr="00D61CC1" w:rsidRDefault="00780E53" w:rsidP="00C539D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D0332B5" w14:textId="4927830E" w:rsidR="00780E53" w:rsidRPr="00D61CC1" w:rsidRDefault="00D2765D" w:rsidP="00804F5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780E53" w:rsidRPr="00D61CC1">
        <w:rPr>
          <w:rFonts w:ascii="Times New Roman" w:hAnsi="Times New Roman" w:cs="Times New Roman"/>
          <w:sz w:val="24"/>
          <w:szCs w:val="24"/>
        </w:rPr>
        <w:t xml:space="preserve"> </w:t>
      </w:r>
      <w:r w:rsidR="00B27D55">
        <w:rPr>
          <w:rFonts w:ascii="Times New Roman" w:hAnsi="Times New Roman" w:cs="Times New Roman"/>
          <w:sz w:val="24"/>
          <w:szCs w:val="24"/>
        </w:rPr>
        <w:t>п</w:t>
      </w:r>
      <w:r w:rsidR="00804F53" w:rsidRPr="00804F53">
        <w:rPr>
          <w:rFonts w:ascii="Times New Roman" w:hAnsi="Times New Roman" w:cs="Times New Roman"/>
          <w:sz w:val="24"/>
          <w:szCs w:val="24"/>
        </w:rPr>
        <w:t>оставк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804F53" w:rsidRPr="00804F53">
        <w:rPr>
          <w:rFonts w:ascii="Times New Roman" w:hAnsi="Times New Roman" w:cs="Times New Roman"/>
          <w:sz w:val="24"/>
          <w:szCs w:val="24"/>
        </w:rPr>
        <w:t xml:space="preserve"> шпагата льнопенькового для нужд УФПС Белгородской, УФПС Брянской, УФПС Калужской, УФПС Орловской области</w:t>
      </w:r>
    </w:p>
    <w:p w14:paraId="1EBD0A0B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5371BFD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E39AA80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54ED86D" w14:textId="77777777" w:rsidR="002F1243" w:rsidRPr="00D61CC1" w:rsidRDefault="002F124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CD1A4F6" w14:textId="77777777" w:rsidR="002F1243" w:rsidRPr="00D61CC1" w:rsidRDefault="002F124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1B269A1" w14:textId="77777777" w:rsidR="002F1243" w:rsidRPr="00D61CC1" w:rsidRDefault="002F124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48B0D80" w14:textId="77777777" w:rsidR="002F1243" w:rsidRPr="00D61CC1" w:rsidRDefault="002F124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59189F7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B66B7DA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A7E7FB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A7B7475" w14:textId="77777777" w:rsidR="004B3BDA" w:rsidRPr="00D61CC1" w:rsidRDefault="004B3BDA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D2F720A" w14:textId="77777777" w:rsidR="00780E53" w:rsidRPr="00D61CC1" w:rsidRDefault="00780E53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036B2AF" w14:textId="77777777" w:rsidR="00D162E9" w:rsidRPr="00D61CC1" w:rsidRDefault="00D162E9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71E798" w14:textId="77777777" w:rsidR="00D162E9" w:rsidRPr="00D61CC1" w:rsidRDefault="00D162E9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5CEB486" w14:textId="77777777" w:rsidR="00D162E9" w:rsidRPr="00D61CC1" w:rsidRDefault="00D162E9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5F0275C" w14:textId="77777777" w:rsidR="00D162E9" w:rsidRPr="00D61CC1" w:rsidRDefault="00D162E9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922D47B" w14:textId="77777777" w:rsidR="006E1CEB" w:rsidRPr="00D61CC1" w:rsidRDefault="006E1CEB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83E4748" w14:textId="51A83837" w:rsidR="006E1CEB" w:rsidRDefault="006E1CEB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D8168ED" w14:textId="6EF7F9AA" w:rsidR="00B25064" w:rsidRDefault="00B25064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A31EF56" w14:textId="0916A76C" w:rsidR="00B25064" w:rsidRDefault="00B25064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5219461" w14:textId="4A1AABE6" w:rsidR="00B25064" w:rsidRDefault="00B25064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C4176D6" w14:textId="77777777" w:rsidR="00B25064" w:rsidRPr="00D61CC1" w:rsidRDefault="00B25064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8414B67" w14:textId="77777777" w:rsidR="00D162E9" w:rsidRPr="00D61CC1" w:rsidRDefault="00D162E9" w:rsidP="00995F3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EC17C19" w14:textId="78A121B5" w:rsidR="00780E53" w:rsidRPr="00D61CC1" w:rsidRDefault="00804F53" w:rsidP="00B72A0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  <w:sectPr w:rsidR="00780E53" w:rsidRPr="00D61CC1" w:rsidSect="00AC5C51">
          <w:headerReference w:type="default" r:id="rId8"/>
          <w:footerReference w:type="default" r:id="rId9"/>
          <w:pgSz w:w="11905" w:h="16840"/>
          <w:pgMar w:top="1134" w:right="848" w:bottom="1134" w:left="709" w:header="709" w:footer="283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Брянск</w:t>
      </w:r>
      <w:r w:rsidR="00D118F0" w:rsidRPr="00D61CC1">
        <w:rPr>
          <w:rFonts w:ascii="Times New Roman" w:hAnsi="Times New Roman" w:cs="Times New Roman"/>
          <w:sz w:val="24"/>
          <w:szCs w:val="24"/>
        </w:rPr>
        <w:t>,</w:t>
      </w:r>
      <w:r w:rsidR="00780E53" w:rsidRPr="00D61CC1">
        <w:rPr>
          <w:rFonts w:ascii="Times New Roman" w:hAnsi="Times New Roman" w:cs="Times New Roman"/>
          <w:sz w:val="24"/>
          <w:szCs w:val="24"/>
        </w:rPr>
        <w:t xml:space="preserve"> 20</w:t>
      </w:r>
      <w:r w:rsidR="007D57F9" w:rsidRPr="00D61CC1">
        <w:rPr>
          <w:rFonts w:ascii="Times New Roman" w:hAnsi="Times New Roman" w:cs="Times New Roman"/>
          <w:sz w:val="24"/>
          <w:szCs w:val="24"/>
        </w:rPr>
        <w:t>2</w:t>
      </w:r>
      <w:r w:rsidR="00B72A04">
        <w:rPr>
          <w:rFonts w:ascii="Times New Roman" w:hAnsi="Times New Roman" w:cs="Times New Roman"/>
          <w:sz w:val="24"/>
          <w:szCs w:val="24"/>
        </w:rPr>
        <w:t>6</w:t>
      </w:r>
    </w:p>
    <w:p w14:paraId="1FC2AE37" w14:textId="77777777" w:rsidR="00721F83" w:rsidRPr="00D61CC1" w:rsidRDefault="00FE1E1D" w:rsidP="00FE1E1D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721F83" w:rsidRPr="00D61CC1">
        <w:rPr>
          <w:rFonts w:ascii="Times New Roman" w:hAnsi="Times New Roman" w:cs="Times New Roman"/>
          <w:b/>
          <w:sz w:val="24"/>
          <w:szCs w:val="24"/>
        </w:rPr>
        <w:t>ПЕРЕЧЕНЬ ПРИНЯТЫХ СОКРАЩЕНИЙ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2977"/>
        <w:gridCol w:w="6526"/>
      </w:tblGrid>
      <w:tr w:rsidR="00D61CC1" w:rsidRPr="00D61CC1" w14:paraId="48003920" w14:textId="77777777" w:rsidTr="00804F53">
        <w:trPr>
          <w:trHeight w:val="229"/>
          <w:jc w:val="center"/>
        </w:trPr>
        <w:tc>
          <w:tcPr>
            <w:tcW w:w="846" w:type="dxa"/>
          </w:tcPr>
          <w:p w14:paraId="0AA23360" w14:textId="12E8244B" w:rsidR="009B14BB" w:rsidRPr="00D61CC1" w:rsidRDefault="009B14BB" w:rsidP="009B14BB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0B99909E" w14:textId="137DE4CD" w:rsidR="009B14BB" w:rsidRPr="00D61CC1" w:rsidRDefault="009B14BB" w:rsidP="009B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r w:rsidR="00804F53">
              <w:rPr>
                <w:rFonts w:ascii="Times New Roman" w:hAnsi="Times New Roman" w:cs="Times New Roman"/>
                <w:sz w:val="24"/>
                <w:szCs w:val="24"/>
              </w:rPr>
              <w:t>, определение</w:t>
            </w:r>
          </w:p>
        </w:tc>
        <w:tc>
          <w:tcPr>
            <w:tcW w:w="6526" w:type="dxa"/>
          </w:tcPr>
          <w:p w14:paraId="1D4DAD5B" w14:textId="233D0D9D" w:rsidR="009B14BB" w:rsidRPr="00D61CC1" w:rsidRDefault="009B14BB" w:rsidP="00804F53">
            <w:pPr>
              <w:pStyle w:val="ConsPlusNormal"/>
              <w:ind w:firstLine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  <w:r w:rsidR="00804F53">
              <w:rPr>
                <w:rFonts w:ascii="Times New Roman" w:hAnsi="Times New Roman" w:cs="Times New Roman"/>
                <w:sz w:val="24"/>
                <w:szCs w:val="24"/>
              </w:rPr>
              <w:t>, толкование определения</w:t>
            </w:r>
          </w:p>
        </w:tc>
      </w:tr>
      <w:tr w:rsidR="00D61CC1" w:rsidRPr="00D61CC1" w14:paraId="59A6EBC7" w14:textId="77777777" w:rsidTr="00804F53">
        <w:trPr>
          <w:trHeight w:val="589"/>
          <w:jc w:val="center"/>
        </w:trPr>
        <w:tc>
          <w:tcPr>
            <w:tcW w:w="846" w:type="dxa"/>
          </w:tcPr>
          <w:p w14:paraId="4B9C5BE3" w14:textId="30C67BF6" w:rsidR="009B14BB" w:rsidRPr="00D61CC1" w:rsidRDefault="009B14BB" w:rsidP="009B14BB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87DF672" w14:textId="72F47EF7" w:rsidR="009B14BB" w:rsidRPr="00D61CC1" w:rsidRDefault="009B14BB" w:rsidP="00056E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  <w:tc>
          <w:tcPr>
            <w:tcW w:w="6526" w:type="dxa"/>
          </w:tcPr>
          <w:p w14:paraId="23644B3B" w14:textId="6FA3C64C" w:rsidR="009B14BB" w:rsidRPr="00D61CC1" w:rsidRDefault="009B14BB" w:rsidP="00804F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России», АО «Почта России», в лице УФПС </w:t>
            </w:r>
            <w:r w:rsidR="00804F53">
              <w:rPr>
                <w:rFonts w:ascii="Times New Roman" w:hAnsi="Times New Roman" w:cs="Times New Roman"/>
                <w:sz w:val="24"/>
                <w:szCs w:val="24"/>
              </w:rPr>
              <w:t>Брянской области</w:t>
            </w:r>
          </w:p>
        </w:tc>
      </w:tr>
      <w:tr w:rsidR="00D61CC1" w:rsidRPr="00D61CC1" w14:paraId="2A5B0794" w14:textId="77777777" w:rsidTr="00804F53">
        <w:trPr>
          <w:trHeight w:val="264"/>
          <w:jc w:val="center"/>
        </w:trPr>
        <w:tc>
          <w:tcPr>
            <w:tcW w:w="846" w:type="dxa"/>
          </w:tcPr>
          <w:p w14:paraId="73B006DC" w14:textId="3656DF45" w:rsidR="009B14BB" w:rsidRPr="00D61CC1" w:rsidRDefault="009B14BB" w:rsidP="009B14BB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43041065" w14:textId="727AE41F" w:rsidR="009B14BB" w:rsidRPr="00D61CC1" w:rsidRDefault="009B14BB" w:rsidP="00804F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6526" w:type="dxa"/>
          </w:tcPr>
          <w:p w14:paraId="0DF5D0E1" w14:textId="69FAE6BB" w:rsidR="009B14BB" w:rsidRPr="00D61CC1" w:rsidRDefault="003B3D1E" w:rsidP="00804F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3D1E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 Акционерное общество « Почта России»</w:t>
            </w:r>
          </w:p>
        </w:tc>
      </w:tr>
      <w:tr w:rsidR="00D61CC1" w:rsidRPr="00D61CC1" w14:paraId="666E4762" w14:textId="77777777" w:rsidTr="00804F53">
        <w:trPr>
          <w:trHeight w:val="321"/>
          <w:jc w:val="center"/>
        </w:trPr>
        <w:tc>
          <w:tcPr>
            <w:tcW w:w="846" w:type="dxa"/>
          </w:tcPr>
          <w:p w14:paraId="4615D6B3" w14:textId="243DEECE" w:rsidR="009B14BB" w:rsidRPr="00D61CC1" w:rsidRDefault="000F2C9D" w:rsidP="009B14BB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4EDA6ED6" w14:textId="18F626AA" w:rsidR="009B14BB" w:rsidRPr="00D61CC1" w:rsidRDefault="009B14BB" w:rsidP="00056E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526" w:type="dxa"/>
          </w:tcPr>
          <w:p w14:paraId="2CDAF178" w14:textId="548309F6" w:rsidR="009B14BB" w:rsidRPr="00D61CC1" w:rsidRDefault="009B14BB" w:rsidP="00056E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в том числе зарегистрированное в качестве индивидуального предпринимателя, которое обязуется поставить товар Покупателю в соответствии с заключенным договором возмездной поставки</w:t>
            </w:r>
          </w:p>
        </w:tc>
      </w:tr>
      <w:tr w:rsidR="00343CD1" w:rsidRPr="00D61CC1" w14:paraId="2EFD65F2" w14:textId="77777777" w:rsidTr="00804F53">
        <w:trPr>
          <w:trHeight w:val="321"/>
          <w:jc w:val="center"/>
        </w:trPr>
        <w:tc>
          <w:tcPr>
            <w:tcW w:w="846" w:type="dxa"/>
          </w:tcPr>
          <w:p w14:paraId="11E3EDB0" w14:textId="180A5109" w:rsidR="00343CD1" w:rsidRPr="00D61CC1" w:rsidRDefault="000F2C9D" w:rsidP="00343CD1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0222F42" w14:textId="6705F2B1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B65">
              <w:rPr>
                <w:rFonts w:ascii="Times New Roman" w:hAnsi="Times New Roman"/>
                <w:sz w:val="24"/>
                <w:szCs w:val="24"/>
                <w:lang w:eastAsia="ar-SA"/>
              </w:rPr>
              <w:t>Филиал</w:t>
            </w:r>
          </w:p>
        </w:tc>
        <w:tc>
          <w:tcPr>
            <w:tcW w:w="6526" w:type="dxa"/>
            <w:shd w:val="clear" w:color="auto" w:fill="auto"/>
            <w:vAlign w:val="center"/>
          </w:tcPr>
          <w:p w14:paraId="6A7BEB43" w14:textId="7604059C" w:rsidR="00343CD1" w:rsidRPr="00D61CC1" w:rsidRDefault="00343CD1" w:rsidP="006F61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B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УФПС </w:t>
            </w:r>
            <w:r w:rsidR="006F6110">
              <w:rPr>
                <w:rFonts w:ascii="Times New Roman" w:hAnsi="Times New Roman"/>
                <w:sz w:val="24"/>
                <w:szCs w:val="24"/>
                <w:lang w:eastAsia="ar-SA"/>
              </w:rPr>
              <w:t>Белгородской, УФПС Брянской, УФПС Калужской, УФПС Орловской области</w:t>
            </w:r>
            <w:r w:rsidRPr="00747B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подразделения Покупателя, использующее в своей деятельности Товар, являющейся предметом настоящего Технического задания, которое обеспечивает приемку Товара (является Грузополучателем), а также производит оплату за поставленный Товар</w:t>
            </w:r>
          </w:p>
        </w:tc>
      </w:tr>
      <w:tr w:rsidR="00343CD1" w:rsidRPr="00D61CC1" w14:paraId="3E9DA01D" w14:textId="77777777" w:rsidTr="00804F53">
        <w:trPr>
          <w:trHeight w:val="321"/>
          <w:jc w:val="center"/>
        </w:trPr>
        <w:tc>
          <w:tcPr>
            <w:tcW w:w="846" w:type="dxa"/>
          </w:tcPr>
          <w:p w14:paraId="2FB55CAF" w14:textId="7C9893A1" w:rsidR="00343CD1" w:rsidRPr="00D61CC1" w:rsidRDefault="00343CD1" w:rsidP="00343CD1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14:paraId="5BB1767F" w14:textId="02CBB792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6526" w:type="dxa"/>
          </w:tcPr>
          <w:p w14:paraId="421BC692" w14:textId="39C18C1C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Государственный общесоюзный стандарт</w:t>
            </w:r>
          </w:p>
        </w:tc>
      </w:tr>
      <w:tr w:rsidR="00343CD1" w:rsidRPr="00D61CC1" w14:paraId="4B1B4737" w14:textId="77777777" w:rsidTr="00804F53">
        <w:trPr>
          <w:trHeight w:val="274"/>
          <w:jc w:val="center"/>
        </w:trPr>
        <w:tc>
          <w:tcPr>
            <w:tcW w:w="846" w:type="dxa"/>
          </w:tcPr>
          <w:p w14:paraId="4014408B" w14:textId="04648F6A" w:rsidR="00343CD1" w:rsidRPr="00D61CC1" w:rsidRDefault="00343CD1" w:rsidP="00343CD1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14:paraId="63FCDD53" w14:textId="4ADA7C15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6526" w:type="dxa"/>
          </w:tcPr>
          <w:p w14:paraId="76C3A845" w14:textId="68021F34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Шпагат</w:t>
            </w:r>
          </w:p>
        </w:tc>
      </w:tr>
      <w:tr w:rsidR="00343CD1" w:rsidRPr="00D61CC1" w14:paraId="5710A173" w14:textId="77777777" w:rsidTr="00804F53">
        <w:trPr>
          <w:trHeight w:val="210"/>
          <w:jc w:val="center"/>
        </w:trPr>
        <w:tc>
          <w:tcPr>
            <w:tcW w:w="846" w:type="dxa"/>
          </w:tcPr>
          <w:p w14:paraId="6724716F" w14:textId="20DE75CE" w:rsidR="00343CD1" w:rsidRPr="00D61CC1" w:rsidRDefault="00343CD1" w:rsidP="00343CD1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14:paraId="7C209A9E" w14:textId="0254E47A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кгс</w:t>
            </w:r>
          </w:p>
        </w:tc>
        <w:tc>
          <w:tcPr>
            <w:tcW w:w="6526" w:type="dxa"/>
          </w:tcPr>
          <w:p w14:paraId="09D8A3CD" w14:textId="2D3C04AE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Килограмм-сила</w:t>
            </w:r>
          </w:p>
        </w:tc>
      </w:tr>
      <w:tr w:rsidR="00343CD1" w:rsidRPr="00D61CC1" w14:paraId="01C848B5" w14:textId="77777777" w:rsidTr="00804F53">
        <w:trPr>
          <w:trHeight w:val="288"/>
          <w:jc w:val="center"/>
        </w:trPr>
        <w:tc>
          <w:tcPr>
            <w:tcW w:w="846" w:type="dxa"/>
          </w:tcPr>
          <w:p w14:paraId="340E9889" w14:textId="115A1E54" w:rsidR="00343CD1" w:rsidRPr="00D61CC1" w:rsidRDefault="00343CD1" w:rsidP="00343CD1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14:paraId="2EFE9EDB" w14:textId="5E9AC9E2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ктекс</w:t>
            </w:r>
            <w:proofErr w:type="spellEnd"/>
          </w:p>
        </w:tc>
        <w:tc>
          <w:tcPr>
            <w:tcW w:w="6526" w:type="dxa"/>
          </w:tcPr>
          <w:p w14:paraId="7920FE4A" w14:textId="73734ADA" w:rsidR="00343CD1" w:rsidRPr="00D61CC1" w:rsidRDefault="00343CD1" w:rsidP="00343CD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CC1">
              <w:rPr>
                <w:rFonts w:ascii="Times New Roman" w:hAnsi="Times New Roman" w:cs="Times New Roman"/>
                <w:sz w:val="24"/>
                <w:szCs w:val="24"/>
              </w:rPr>
              <w:t>килотекс</w:t>
            </w:r>
            <w:proofErr w:type="spellEnd"/>
          </w:p>
        </w:tc>
      </w:tr>
      <w:tr w:rsidR="00343CD1" w:rsidRPr="00D61CC1" w14:paraId="6BF8FBA9" w14:textId="77777777" w:rsidTr="00804F53">
        <w:trPr>
          <w:trHeight w:val="352"/>
          <w:jc w:val="center"/>
        </w:trPr>
        <w:tc>
          <w:tcPr>
            <w:tcW w:w="846" w:type="dxa"/>
          </w:tcPr>
          <w:p w14:paraId="7B9A09EA" w14:textId="02FCE247" w:rsidR="00343CD1" w:rsidRPr="00D61CC1" w:rsidRDefault="00343CD1" w:rsidP="00343CD1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14:paraId="5F7B3EC2" w14:textId="2E990505" w:rsidR="00343CD1" w:rsidRPr="00D61CC1" w:rsidRDefault="00343CD1" w:rsidP="00343CD1">
            <w:pP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D61CC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526" w:type="dxa"/>
            <w:shd w:val="clear" w:color="auto" w:fill="auto"/>
          </w:tcPr>
          <w:p w14:paraId="162386D9" w14:textId="3A8084C9" w:rsidR="00343CD1" w:rsidRPr="00D61CC1" w:rsidRDefault="00343CD1" w:rsidP="00343CD1">
            <w:pP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D61CC1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</w:tr>
    </w:tbl>
    <w:p w14:paraId="4A0E6619" w14:textId="721FF899" w:rsidR="00780E53" w:rsidRPr="00D61CC1" w:rsidRDefault="00FE1E1D" w:rsidP="005774D6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>2.</w:t>
      </w:r>
      <w:r w:rsidR="001905DA" w:rsidRPr="00D61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343" w:rsidRPr="00D61CC1">
        <w:rPr>
          <w:rFonts w:ascii="Times New Roman" w:hAnsi="Times New Roman" w:cs="Times New Roman"/>
          <w:b/>
          <w:sz w:val="24"/>
          <w:szCs w:val="24"/>
        </w:rPr>
        <w:t xml:space="preserve">ОБЩИЕ СВЕДЕНИЯ О </w:t>
      </w:r>
      <w:r w:rsidR="00735392" w:rsidRPr="00D61CC1">
        <w:rPr>
          <w:rFonts w:ascii="Times New Roman" w:hAnsi="Times New Roman" w:cs="Times New Roman"/>
          <w:b/>
          <w:sz w:val="24"/>
          <w:szCs w:val="24"/>
        </w:rPr>
        <w:t>ТОВАР</w:t>
      </w:r>
      <w:r w:rsidR="003A3343" w:rsidRPr="00D61CC1">
        <w:rPr>
          <w:rFonts w:ascii="Times New Roman" w:hAnsi="Times New Roman" w:cs="Times New Roman"/>
          <w:b/>
          <w:sz w:val="24"/>
          <w:szCs w:val="24"/>
        </w:rPr>
        <w:t>Е</w:t>
      </w:r>
      <w:r w:rsidR="00735392" w:rsidRPr="00D61CC1">
        <w:rPr>
          <w:rFonts w:ascii="Times New Roman" w:hAnsi="Times New Roman" w:cs="Times New Roman"/>
          <w:b/>
          <w:sz w:val="24"/>
          <w:szCs w:val="24"/>
        </w:rPr>
        <w:t xml:space="preserve"> (ПЕРЕЧЕНЬ ТОВАРОВ)</w:t>
      </w:r>
    </w:p>
    <w:p w14:paraId="25D8402B" w14:textId="77777777" w:rsidR="009B14BB" w:rsidRPr="00D61CC1" w:rsidRDefault="009B14BB" w:rsidP="009B14BB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</w:p>
    <w:p w14:paraId="3410A8A4" w14:textId="77777777" w:rsidR="00804F53" w:rsidRDefault="009B14BB" w:rsidP="00804F53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D61CC1">
        <w:rPr>
          <w:rFonts w:ascii="Times New Roman" w:eastAsia="Arial Unicode MS" w:hAnsi="Times New Roman"/>
          <w:b/>
          <w:sz w:val="24"/>
          <w:szCs w:val="24"/>
          <w:lang w:eastAsia="ar-SA"/>
        </w:rPr>
        <w:t>Полное наименование:</w:t>
      </w:r>
      <w:r w:rsidRPr="00D61CC1">
        <w:rPr>
          <w:rFonts w:ascii="Times New Roman" w:hAnsi="Times New Roman"/>
          <w:sz w:val="24"/>
          <w:szCs w:val="24"/>
        </w:rPr>
        <w:t xml:space="preserve"> </w:t>
      </w:r>
      <w:r w:rsidR="00804F53" w:rsidRPr="00804F53">
        <w:rPr>
          <w:rFonts w:ascii="Times New Roman" w:eastAsia="Arial Unicode MS" w:hAnsi="Times New Roman"/>
          <w:sz w:val="24"/>
          <w:szCs w:val="24"/>
          <w:lang w:eastAsia="ar-SA"/>
        </w:rPr>
        <w:t>Поставка шпагата льнопенькового для нужд УФПС Белгородской, УФПС Брянской, УФПС Калужской, УФПС Орловской области</w:t>
      </w:r>
    </w:p>
    <w:p w14:paraId="284FD3B3" w14:textId="79E898BB" w:rsidR="005F1F00" w:rsidRPr="00D61CC1" w:rsidRDefault="009B14BB" w:rsidP="00804F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CC1">
        <w:rPr>
          <w:rFonts w:ascii="Times New Roman" w:eastAsia="Arial Unicode MS" w:hAnsi="Times New Roman"/>
          <w:sz w:val="24"/>
          <w:szCs w:val="24"/>
          <w:lang w:eastAsia="ar-SA"/>
        </w:rPr>
        <w:tab/>
      </w:r>
      <w:r w:rsidRPr="00D61CC1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Цель закупки: </w:t>
      </w:r>
      <w:r w:rsidRPr="00D61CC1">
        <w:rPr>
          <w:rFonts w:ascii="Times New Roman" w:eastAsia="Arial Unicode MS" w:hAnsi="Times New Roman"/>
          <w:sz w:val="24"/>
          <w:szCs w:val="24"/>
          <w:lang w:eastAsia="ar-SA"/>
        </w:rPr>
        <w:t>Обеспечение</w:t>
      </w:r>
      <w:r w:rsidRPr="00D61CC1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обособленных структурных подразделений </w:t>
      </w:r>
      <w:r w:rsidR="00804F53" w:rsidRPr="00804F5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УФПС Белгородской, УФПС Брянской, УФПС Калужской, УФПС Орловской области</w:t>
      </w:r>
      <w:r w:rsidR="00804F5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 </w:t>
      </w:r>
      <w:r w:rsidR="00A0632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шпагатом </w:t>
      </w:r>
      <w:r w:rsidRPr="00D61CC1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для бесперебойной и качественной работы</w:t>
      </w:r>
      <w:r w:rsidR="00E02A83" w:rsidRPr="00D61CC1">
        <w:rPr>
          <w:rFonts w:ascii="Times New Roman" w:hAnsi="Times New Roman"/>
          <w:sz w:val="24"/>
          <w:szCs w:val="24"/>
        </w:rPr>
        <w:t>.</w:t>
      </w:r>
    </w:p>
    <w:p w14:paraId="68D0488E" w14:textId="77777777" w:rsidR="00735392" w:rsidRPr="00D61CC1" w:rsidRDefault="00FE1E1D" w:rsidP="00FE1E1D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>3.</w:t>
      </w:r>
      <w:r w:rsidR="001905DA" w:rsidRPr="00D61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392" w:rsidRPr="00D61CC1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14:paraId="197C64A0" w14:textId="77777777" w:rsidR="00285B1B" w:rsidRPr="00D61CC1" w:rsidRDefault="00285B1B" w:rsidP="006628C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542D1D53" w14:textId="7CC5FDE3" w:rsidR="00285B1B" w:rsidRDefault="00FE1E1D" w:rsidP="00FE1E1D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>3.1.</w:t>
      </w:r>
      <w:r w:rsidR="00A113AE" w:rsidRPr="00D61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B1B" w:rsidRPr="00D61CC1">
        <w:rPr>
          <w:rFonts w:ascii="Times New Roman" w:hAnsi="Times New Roman" w:cs="Times New Roman"/>
          <w:b/>
          <w:sz w:val="24"/>
          <w:szCs w:val="24"/>
        </w:rPr>
        <w:t>Требования к товару</w:t>
      </w:r>
    </w:p>
    <w:p w14:paraId="52A9EAD2" w14:textId="77777777" w:rsidR="00A06323" w:rsidRPr="00D61CC1" w:rsidRDefault="00A06323" w:rsidP="00FE1E1D">
      <w:pPr>
        <w:pStyle w:val="ConsPlusNormal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CAD2C4" w14:textId="5DB06DD6" w:rsidR="00E02A83" w:rsidRDefault="00E02A83" w:rsidP="00E02A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C1">
        <w:rPr>
          <w:rFonts w:ascii="Times New Roman" w:hAnsi="Times New Roman" w:cs="Times New Roman"/>
          <w:sz w:val="24"/>
          <w:szCs w:val="24"/>
        </w:rPr>
        <w:t>Поставляемы</w:t>
      </w:r>
      <w:r w:rsidR="00D43C59" w:rsidRPr="00D61CC1">
        <w:rPr>
          <w:rFonts w:ascii="Times New Roman" w:hAnsi="Times New Roman" w:cs="Times New Roman"/>
          <w:sz w:val="24"/>
          <w:szCs w:val="24"/>
        </w:rPr>
        <w:t>й</w:t>
      </w:r>
      <w:r w:rsidRPr="00D61CC1">
        <w:rPr>
          <w:rFonts w:ascii="Times New Roman" w:hAnsi="Times New Roman" w:cs="Times New Roman"/>
          <w:sz w:val="24"/>
          <w:szCs w:val="24"/>
        </w:rPr>
        <w:t xml:space="preserve"> товар долж</w:t>
      </w:r>
      <w:r w:rsidR="00D43C59" w:rsidRPr="00D61CC1">
        <w:rPr>
          <w:rFonts w:ascii="Times New Roman" w:hAnsi="Times New Roman" w:cs="Times New Roman"/>
          <w:sz w:val="24"/>
          <w:szCs w:val="24"/>
        </w:rPr>
        <w:t>ен</w:t>
      </w:r>
      <w:r w:rsidRPr="00D61CC1">
        <w:rPr>
          <w:rFonts w:ascii="Times New Roman" w:hAnsi="Times New Roman" w:cs="Times New Roman"/>
          <w:sz w:val="24"/>
          <w:szCs w:val="24"/>
        </w:rPr>
        <w:t xml:space="preserve"> быть новым, не бывшим в употреблении, в том числе, которы</w:t>
      </w:r>
      <w:r w:rsidR="00D43C59" w:rsidRPr="00D61CC1">
        <w:rPr>
          <w:rFonts w:ascii="Times New Roman" w:hAnsi="Times New Roman" w:cs="Times New Roman"/>
          <w:sz w:val="24"/>
          <w:szCs w:val="24"/>
        </w:rPr>
        <w:t>й</w:t>
      </w:r>
      <w:r w:rsidRPr="00D61CC1">
        <w:rPr>
          <w:rFonts w:ascii="Times New Roman" w:hAnsi="Times New Roman" w:cs="Times New Roman"/>
          <w:sz w:val="24"/>
          <w:szCs w:val="24"/>
        </w:rPr>
        <w:t xml:space="preserve"> не был восстановлен, не был</w:t>
      </w:r>
      <w:r w:rsidR="00D43C59" w:rsidRPr="00D61CC1">
        <w:rPr>
          <w:rFonts w:ascii="Times New Roman" w:hAnsi="Times New Roman" w:cs="Times New Roman"/>
          <w:sz w:val="24"/>
          <w:szCs w:val="24"/>
        </w:rPr>
        <w:t>и</w:t>
      </w:r>
      <w:r w:rsidRPr="00D61CC1">
        <w:rPr>
          <w:rFonts w:ascii="Times New Roman" w:hAnsi="Times New Roman" w:cs="Times New Roman"/>
          <w:sz w:val="24"/>
          <w:szCs w:val="24"/>
        </w:rPr>
        <w:t xml:space="preserve"> восстановлен</w:t>
      </w:r>
      <w:r w:rsidR="00D43C59" w:rsidRPr="00D61CC1">
        <w:rPr>
          <w:rFonts w:ascii="Times New Roman" w:hAnsi="Times New Roman" w:cs="Times New Roman"/>
          <w:sz w:val="24"/>
          <w:szCs w:val="24"/>
        </w:rPr>
        <w:t>ы</w:t>
      </w:r>
      <w:r w:rsidRPr="00D61CC1">
        <w:rPr>
          <w:rFonts w:ascii="Times New Roman" w:hAnsi="Times New Roman" w:cs="Times New Roman"/>
          <w:sz w:val="24"/>
          <w:szCs w:val="24"/>
        </w:rPr>
        <w:t xml:space="preserve"> потребительские свойства, не явля</w:t>
      </w:r>
      <w:r w:rsidR="00D43C59" w:rsidRPr="00D61CC1">
        <w:rPr>
          <w:rFonts w:ascii="Times New Roman" w:hAnsi="Times New Roman" w:cs="Times New Roman"/>
          <w:sz w:val="24"/>
          <w:szCs w:val="24"/>
        </w:rPr>
        <w:t>е</w:t>
      </w:r>
      <w:r w:rsidRPr="00D61CC1">
        <w:rPr>
          <w:rFonts w:ascii="Times New Roman" w:hAnsi="Times New Roman" w:cs="Times New Roman"/>
          <w:sz w:val="24"/>
          <w:szCs w:val="24"/>
        </w:rPr>
        <w:t>тся выставочным образц</w:t>
      </w:r>
      <w:r w:rsidR="00D43C59" w:rsidRPr="00D61CC1">
        <w:rPr>
          <w:rFonts w:ascii="Times New Roman" w:hAnsi="Times New Roman" w:cs="Times New Roman"/>
          <w:sz w:val="24"/>
          <w:szCs w:val="24"/>
        </w:rPr>
        <w:t>ом, свободным</w:t>
      </w:r>
      <w:r w:rsidRPr="00D61CC1">
        <w:rPr>
          <w:rFonts w:ascii="Times New Roman" w:hAnsi="Times New Roman" w:cs="Times New Roman"/>
          <w:sz w:val="24"/>
          <w:szCs w:val="24"/>
        </w:rPr>
        <w:t xml:space="preserve"> от прав третьих лиц.</w:t>
      </w:r>
      <w:r w:rsidRPr="00D61CC1">
        <w:rPr>
          <w:rFonts w:ascii="Times New Roman" w:hAnsi="Times New Roman" w:cs="Times New Roman"/>
          <w:sz w:val="24"/>
          <w:szCs w:val="24"/>
        </w:rPr>
        <w:tab/>
      </w:r>
    </w:p>
    <w:p w14:paraId="17DBADD7" w14:textId="653D93E0" w:rsidR="002D7A28" w:rsidRDefault="002D7A28" w:rsidP="00E02A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5EDE95" w14:textId="6A3F408C" w:rsidR="002D7A28" w:rsidRDefault="002D7A28" w:rsidP="00E02A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9C318C" w14:textId="1D1B9AA9" w:rsidR="002D7A28" w:rsidRDefault="002D7A28" w:rsidP="00E02A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429FC8" w14:textId="77777777" w:rsidR="002D7A28" w:rsidRDefault="002D7A28" w:rsidP="00E02A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2D7A28" w:rsidSect="00885950">
          <w:pgSz w:w="11906" w:h="16840"/>
          <w:pgMar w:top="720" w:right="720" w:bottom="720" w:left="720" w:header="709" w:footer="709" w:gutter="0"/>
          <w:cols w:space="708"/>
          <w:docGrid w:linePitch="360"/>
        </w:sectPr>
      </w:pPr>
    </w:p>
    <w:p w14:paraId="470919D7" w14:textId="1E914CF9" w:rsidR="002D7A28" w:rsidRDefault="002D7A28" w:rsidP="00917832">
      <w:pPr>
        <w:pStyle w:val="ConsPlusNormal"/>
        <w:ind w:right="-11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639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850"/>
        <w:gridCol w:w="567"/>
        <w:gridCol w:w="851"/>
        <w:gridCol w:w="708"/>
        <w:gridCol w:w="851"/>
        <w:gridCol w:w="714"/>
        <w:gridCol w:w="845"/>
        <w:gridCol w:w="709"/>
        <w:gridCol w:w="709"/>
        <w:gridCol w:w="708"/>
        <w:gridCol w:w="846"/>
        <w:gridCol w:w="526"/>
        <w:gridCol w:w="1605"/>
        <w:gridCol w:w="2836"/>
      </w:tblGrid>
      <w:tr w:rsidR="001C745B" w:rsidRPr="00C21350" w14:paraId="3A4795B3" w14:textId="77777777" w:rsidTr="001C745B">
        <w:trPr>
          <w:cantSplit/>
          <w:trHeight w:val="2017"/>
        </w:trPr>
        <w:tc>
          <w:tcPr>
            <w:tcW w:w="562" w:type="dxa"/>
            <w:vMerge w:val="restart"/>
            <w:vAlign w:val="center"/>
          </w:tcPr>
          <w:p w14:paraId="07FA512B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A2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14:paraId="290892EC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vMerge w:val="restart"/>
            <w:textDirection w:val="btLr"/>
          </w:tcPr>
          <w:p w14:paraId="48F93955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Код ОКПД 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C19444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gridSpan w:val="2"/>
            <w:textDirection w:val="btLr"/>
          </w:tcPr>
          <w:p w14:paraId="105E1052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УФПС Белгородской области</w:t>
            </w:r>
          </w:p>
        </w:tc>
        <w:tc>
          <w:tcPr>
            <w:tcW w:w="1565" w:type="dxa"/>
            <w:gridSpan w:val="2"/>
            <w:textDirection w:val="btLr"/>
          </w:tcPr>
          <w:p w14:paraId="03A4E52C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УФПС Брянской области</w:t>
            </w:r>
          </w:p>
        </w:tc>
        <w:tc>
          <w:tcPr>
            <w:tcW w:w="1554" w:type="dxa"/>
            <w:gridSpan w:val="2"/>
            <w:textDirection w:val="btLr"/>
          </w:tcPr>
          <w:p w14:paraId="67F8721E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УФПС Калужской области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textDirection w:val="btLr"/>
          </w:tcPr>
          <w:p w14:paraId="413EDE63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УФПС Орловской области</w:t>
            </w:r>
          </w:p>
        </w:tc>
        <w:tc>
          <w:tcPr>
            <w:tcW w:w="846" w:type="dxa"/>
            <w:tcBorders>
              <w:bottom w:val="nil"/>
            </w:tcBorders>
            <w:textDirection w:val="btLr"/>
            <w:vAlign w:val="center"/>
          </w:tcPr>
          <w:p w14:paraId="23E64E9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Общее к</w:t>
            </w:r>
            <w:r w:rsidRPr="002D7A28">
              <w:rPr>
                <w:rFonts w:ascii="Times New Roman" w:hAnsi="Times New Roman"/>
                <w:sz w:val="20"/>
                <w:szCs w:val="20"/>
              </w:rPr>
              <w:t>оличество</w:t>
            </w:r>
          </w:p>
        </w:tc>
        <w:tc>
          <w:tcPr>
            <w:tcW w:w="526" w:type="dxa"/>
            <w:tcBorders>
              <w:bottom w:val="nil"/>
            </w:tcBorders>
            <w:textDirection w:val="btLr"/>
          </w:tcPr>
          <w:p w14:paraId="55629DEC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2D7A28">
              <w:rPr>
                <w:rFonts w:ascii="Times New Roman" w:hAnsi="Times New Roman"/>
                <w:sz w:val="20"/>
                <w:szCs w:val="20"/>
              </w:rPr>
              <w:t>трана происхождения</w:t>
            </w:r>
          </w:p>
        </w:tc>
        <w:tc>
          <w:tcPr>
            <w:tcW w:w="1605" w:type="dxa"/>
          </w:tcPr>
          <w:p w14:paraId="43514C1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Реестровый номер из реестра промышленной продукции, произведенной на территории Российской Федерации или (на выбор участника закупки)</w:t>
            </w:r>
          </w:p>
        </w:tc>
        <w:tc>
          <w:tcPr>
            <w:tcW w:w="2836" w:type="dxa"/>
          </w:tcPr>
          <w:p w14:paraId="20E1C529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Информация о возможности поставки эквива</w:t>
            </w:r>
            <w:r>
              <w:rPr>
                <w:rFonts w:ascii="Times New Roman" w:hAnsi="Times New Roman"/>
                <w:sz w:val="20"/>
                <w:szCs w:val="20"/>
              </w:rPr>
              <w:t>лентов</w:t>
            </w:r>
          </w:p>
          <w:p w14:paraId="10557A75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45B" w:rsidRPr="00C21350" w14:paraId="08DF1138" w14:textId="77777777" w:rsidTr="001C745B">
        <w:trPr>
          <w:cantSplit/>
          <w:trHeight w:val="1770"/>
        </w:trPr>
        <w:tc>
          <w:tcPr>
            <w:tcW w:w="562" w:type="dxa"/>
            <w:vMerge/>
            <w:vAlign w:val="center"/>
          </w:tcPr>
          <w:p w14:paraId="6746BA88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extDirection w:val="btLr"/>
            <w:vAlign w:val="center"/>
          </w:tcPr>
          <w:p w14:paraId="1F6EF0B0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14:paraId="7E145E62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E75DC9F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14:paraId="3A9DA5E4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Общее кол-во</w:t>
            </w:r>
          </w:p>
        </w:tc>
        <w:tc>
          <w:tcPr>
            <w:tcW w:w="708" w:type="dxa"/>
            <w:textDirection w:val="btLr"/>
          </w:tcPr>
          <w:p w14:paraId="4CF1E57B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партия</w:t>
            </w:r>
          </w:p>
        </w:tc>
        <w:tc>
          <w:tcPr>
            <w:tcW w:w="851" w:type="dxa"/>
            <w:textDirection w:val="btLr"/>
          </w:tcPr>
          <w:p w14:paraId="76FD8EB9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Общее кол-во</w:t>
            </w:r>
          </w:p>
        </w:tc>
        <w:tc>
          <w:tcPr>
            <w:tcW w:w="714" w:type="dxa"/>
            <w:textDirection w:val="btLr"/>
          </w:tcPr>
          <w:p w14:paraId="785956C0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Минимальная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партия</w:t>
            </w:r>
          </w:p>
        </w:tc>
        <w:tc>
          <w:tcPr>
            <w:tcW w:w="845" w:type="dxa"/>
            <w:textDirection w:val="btLr"/>
          </w:tcPr>
          <w:p w14:paraId="1661F438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Общее кол-во</w:t>
            </w:r>
          </w:p>
        </w:tc>
        <w:tc>
          <w:tcPr>
            <w:tcW w:w="709" w:type="dxa"/>
            <w:textDirection w:val="btLr"/>
          </w:tcPr>
          <w:p w14:paraId="46E2D48C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Минимальная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партия</w:t>
            </w:r>
          </w:p>
        </w:tc>
        <w:tc>
          <w:tcPr>
            <w:tcW w:w="709" w:type="dxa"/>
            <w:textDirection w:val="btLr"/>
          </w:tcPr>
          <w:p w14:paraId="0700CE4A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Общее кол-во</w:t>
            </w:r>
          </w:p>
        </w:tc>
        <w:tc>
          <w:tcPr>
            <w:tcW w:w="708" w:type="dxa"/>
            <w:textDirection w:val="btLr"/>
          </w:tcPr>
          <w:p w14:paraId="44F68EA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Минимальная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партия</w:t>
            </w:r>
          </w:p>
        </w:tc>
        <w:tc>
          <w:tcPr>
            <w:tcW w:w="846" w:type="dxa"/>
            <w:tcBorders>
              <w:top w:val="nil"/>
            </w:tcBorders>
            <w:textDirection w:val="btLr"/>
            <w:vAlign w:val="center"/>
          </w:tcPr>
          <w:p w14:paraId="41CC599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</w:tcBorders>
            <w:textDirection w:val="btLr"/>
          </w:tcPr>
          <w:p w14:paraId="5796C2E9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4DC04D8B" w14:textId="77777777" w:rsidR="001C745B" w:rsidRDefault="001C745B" w:rsidP="001C745B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656BB2B9" w14:textId="77777777" w:rsidR="001C745B" w:rsidRDefault="001C745B" w:rsidP="001C745B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  <w:sz w:val="20"/>
                <w:szCs w:val="20"/>
              </w:rPr>
            </w:pPr>
          </w:p>
          <w:p w14:paraId="6FB44C41" w14:textId="77777777" w:rsidR="001C745B" w:rsidRDefault="001C745B" w:rsidP="001C745B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  <w:sz w:val="20"/>
                <w:szCs w:val="20"/>
              </w:rPr>
            </w:pPr>
          </w:p>
          <w:p w14:paraId="72DE4CC6" w14:textId="77777777" w:rsidR="001C745B" w:rsidRDefault="001C745B" w:rsidP="001C745B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  <w:sz w:val="20"/>
                <w:szCs w:val="20"/>
              </w:rPr>
            </w:pPr>
          </w:p>
          <w:p w14:paraId="55344F2D" w14:textId="77777777" w:rsidR="001C745B" w:rsidRPr="002D7A28" w:rsidRDefault="001C745B" w:rsidP="001C745B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Pr="00917832">
              <w:rPr>
                <w:rFonts w:ascii="Times New Roman" w:hAnsi="Times New Roman"/>
                <w:sz w:val="20"/>
                <w:szCs w:val="20"/>
              </w:rPr>
              <w:t>10709397</w:t>
            </w:r>
          </w:p>
        </w:tc>
        <w:tc>
          <w:tcPr>
            <w:tcW w:w="2836" w:type="dxa"/>
            <w:vMerge w:val="restart"/>
          </w:tcPr>
          <w:p w14:paraId="52CE45F1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 xml:space="preserve">Или эквивалент,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2D7A28">
              <w:rPr>
                <w:rFonts w:ascii="Times New Roman" w:hAnsi="Times New Roman"/>
                <w:sz w:val="20"/>
                <w:szCs w:val="20"/>
              </w:rPr>
              <w:t>ключенный в один из реестров, указанных в п. 2 Постановления Правительства РФ от 23.12.2024 N 1875</w:t>
            </w:r>
          </w:p>
          <w:p w14:paraId="4E5E0B29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и соответствующий параметрам, указанным в Техническом задании</w:t>
            </w:r>
          </w:p>
        </w:tc>
      </w:tr>
      <w:tr w:rsidR="001C745B" w:rsidRPr="00C21350" w14:paraId="4871643A" w14:textId="77777777" w:rsidTr="001C745B">
        <w:trPr>
          <w:trHeight w:val="1626"/>
        </w:trPr>
        <w:tc>
          <w:tcPr>
            <w:tcW w:w="562" w:type="dxa"/>
            <w:vAlign w:val="center"/>
          </w:tcPr>
          <w:p w14:paraId="70A44557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/>
                <w:sz w:val="24"/>
                <w:szCs w:val="24"/>
              </w:rPr>
            </w:pPr>
            <w:r w:rsidRPr="002D7A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9051D0E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/>
                <w:sz w:val="20"/>
                <w:szCs w:val="20"/>
              </w:rPr>
            </w:pPr>
            <w:r w:rsidRPr="002D7A28">
              <w:rPr>
                <w:rFonts w:ascii="Times New Roman" w:hAnsi="Times New Roman"/>
                <w:sz w:val="20"/>
                <w:szCs w:val="20"/>
              </w:rPr>
              <w:t>Шпагат льнопеньковый для пломб 1,2мм (полированный)</w:t>
            </w:r>
          </w:p>
        </w:tc>
        <w:tc>
          <w:tcPr>
            <w:tcW w:w="850" w:type="dxa"/>
            <w:vMerge w:val="restart"/>
            <w:textDirection w:val="btLr"/>
          </w:tcPr>
          <w:p w14:paraId="04388512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0755B4FF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13.94.11.110</w:t>
            </w:r>
          </w:p>
          <w:p w14:paraId="7E0D499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221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ECE07F7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</w:tcPr>
          <w:p w14:paraId="2114795B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805DBE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C991904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86183DF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0CDE8D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8C28735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14:paraId="59CA011A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14:paraId="35991E3C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29AAD4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8B6859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22EF64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45" w:type="dxa"/>
          </w:tcPr>
          <w:p w14:paraId="2EABA4E4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E18C28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CA9F64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519664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037D13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E240C2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</w:tcPr>
          <w:p w14:paraId="23DB19E3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7CD0EA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A67645D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B824F4D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6" w:type="dxa"/>
            <w:vAlign w:val="center"/>
          </w:tcPr>
          <w:p w14:paraId="01291F35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335</w:t>
            </w:r>
          </w:p>
        </w:tc>
        <w:tc>
          <w:tcPr>
            <w:tcW w:w="526" w:type="dxa"/>
            <w:vMerge w:val="restart"/>
          </w:tcPr>
          <w:p w14:paraId="219EECD4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68F039CF" w14:textId="77777777" w:rsidR="001C745B" w:rsidRPr="00917832" w:rsidRDefault="001C745B" w:rsidP="001C745B">
            <w:pPr>
              <w:widowControl w:val="0"/>
              <w:tabs>
                <w:tab w:val="left" w:pos="195"/>
                <w:tab w:val="center" w:pos="677"/>
              </w:tabs>
              <w:autoSpaceDE w:val="0"/>
              <w:autoSpaceDN w:val="0"/>
              <w:adjustRightInd w:val="0"/>
              <w:spacing w:after="0" w:line="240" w:lineRule="auto"/>
              <w:ind w:righ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14:paraId="62E6B9C3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45B" w:rsidRPr="00C21350" w14:paraId="04020C28" w14:textId="77777777" w:rsidTr="001C745B">
        <w:trPr>
          <w:trHeight w:val="275"/>
        </w:trPr>
        <w:tc>
          <w:tcPr>
            <w:tcW w:w="562" w:type="dxa"/>
            <w:vAlign w:val="center"/>
          </w:tcPr>
          <w:p w14:paraId="411EDE9C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4EE2D5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/>
                <w:sz w:val="20"/>
                <w:szCs w:val="20"/>
              </w:rPr>
            </w:pPr>
            <w:r w:rsidRPr="00917832">
              <w:rPr>
                <w:rFonts w:ascii="Times New Roman" w:hAnsi="Times New Roman"/>
                <w:sz w:val="20"/>
                <w:szCs w:val="20"/>
              </w:rPr>
              <w:t>Шпагат льнопеньковый 1,6 мм (полированный)</w:t>
            </w:r>
          </w:p>
        </w:tc>
        <w:tc>
          <w:tcPr>
            <w:tcW w:w="850" w:type="dxa"/>
            <w:vMerge/>
          </w:tcPr>
          <w:p w14:paraId="6560EF40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52C75D57" w14:textId="77777777" w:rsidR="001C745B" w:rsidRPr="00917832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54AC72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686316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708" w:type="dxa"/>
          </w:tcPr>
          <w:p w14:paraId="2BAE1C62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83A9D3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</w:tcPr>
          <w:p w14:paraId="4316F5C5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DF528B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14" w:type="dxa"/>
          </w:tcPr>
          <w:p w14:paraId="2C6E7F61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1980C2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45" w:type="dxa"/>
          </w:tcPr>
          <w:p w14:paraId="3B6D681F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F403856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709" w:type="dxa"/>
          </w:tcPr>
          <w:p w14:paraId="0DBE3B99" w14:textId="77777777" w:rsidR="001C745B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60115E7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</w:tcPr>
          <w:p w14:paraId="02B2170A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052A7F20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14:paraId="4A5BB3B6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526" w:type="dxa"/>
            <w:vMerge/>
          </w:tcPr>
          <w:p w14:paraId="3B0A29B8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14:paraId="0FEF55E2" w14:textId="77777777" w:rsidR="001C745B" w:rsidRPr="00917832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14:paraId="6BBE7100" w14:textId="77777777" w:rsidR="001C745B" w:rsidRPr="002D7A28" w:rsidRDefault="001C745B" w:rsidP="001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30E7187" w14:textId="484C16F8" w:rsidR="005F1F00" w:rsidRPr="002D7A28" w:rsidRDefault="00900FD6" w:rsidP="00E02A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7A28" w:rsidRPr="002D7A28">
        <w:rPr>
          <w:rFonts w:ascii="Times New Roman" w:hAnsi="Times New Roman" w:cs="Times New Roman"/>
          <w:b/>
          <w:sz w:val="24"/>
          <w:szCs w:val="24"/>
        </w:rPr>
        <w:t>2. Спецификация поставляемого товара</w:t>
      </w:r>
    </w:p>
    <w:p w14:paraId="13DFA20B" w14:textId="77777777" w:rsidR="002D7A28" w:rsidRPr="00137A20" w:rsidRDefault="002D7A28" w:rsidP="00137A20">
      <w:pPr>
        <w:rPr>
          <w:rFonts w:ascii="Times New Roman" w:hAnsi="Times New Roman"/>
          <w:sz w:val="24"/>
          <w:szCs w:val="24"/>
        </w:rPr>
        <w:sectPr w:rsidR="002D7A28" w:rsidRPr="00137A20" w:rsidSect="00917832">
          <w:pgSz w:w="16840" w:h="11906" w:orient="landscape"/>
          <w:pgMar w:top="720" w:right="0" w:bottom="720" w:left="720" w:header="709" w:footer="709" w:gutter="0"/>
          <w:cols w:space="708"/>
          <w:docGrid w:linePitch="360"/>
        </w:sectPr>
      </w:pPr>
    </w:p>
    <w:p w14:paraId="1B389451" w14:textId="0FA7DBF7" w:rsidR="002D7A28" w:rsidRDefault="002D7A28" w:rsidP="002262B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174711" w14:textId="77777777" w:rsidR="002D7A28" w:rsidRDefault="002D7A28" w:rsidP="002262B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EFC4D7" w14:textId="28D26FC9" w:rsidR="00285B1B" w:rsidRDefault="002262BD" w:rsidP="002262B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>3.</w:t>
      </w:r>
      <w:r w:rsidR="00FE1E1D" w:rsidRPr="00D61CC1">
        <w:rPr>
          <w:rFonts w:ascii="Times New Roman" w:hAnsi="Times New Roman" w:cs="Times New Roman"/>
          <w:b/>
          <w:sz w:val="24"/>
          <w:szCs w:val="24"/>
        </w:rPr>
        <w:t>3.</w:t>
      </w:r>
      <w:r w:rsidR="00A113AE" w:rsidRPr="00D61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B1B" w:rsidRPr="00D61CC1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14:paraId="6DE02A27" w14:textId="77777777" w:rsidR="004D2771" w:rsidRPr="00D61CC1" w:rsidRDefault="004D2771" w:rsidP="002262B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pPr w:leftFromText="180" w:rightFromText="180" w:vertAnchor="text" w:tblpXSpec="center" w:tblpY="1"/>
        <w:tblOverlap w:val="never"/>
        <w:tblW w:w="11052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552"/>
        <w:gridCol w:w="1984"/>
        <w:gridCol w:w="1418"/>
      </w:tblGrid>
      <w:tr w:rsidR="00D61CC1" w:rsidRPr="00D61CC1" w14:paraId="10028AD7" w14:textId="77777777" w:rsidTr="00056E2F">
        <w:tc>
          <w:tcPr>
            <w:tcW w:w="562" w:type="dxa"/>
            <w:vMerge w:val="restart"/>
            <w:vAlign w:val="center"/>
          </w:tcPr>
          <w:p w14:paraId="4E7C01FB" w14:textId="77777777" w:rsidR="009B14BB" w:rsidRPr="00D61CC1" w:rsidRDefault="009B14BB" w:rsidP="00160107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14:paraId="0664DA05" w14:textId="77777777" w:rsidR="009B14BB" w:rsidRPr="00FD2733" w:rsidRDefault="009B14BB" w:rsidP="00160107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Наименование товара (описание)</w:t>
            </w:r>
          </w:p>
        </w:tc>
        <w:tc>
          <w:tcPr>
            <w:tcW w:w="5954" w:type="dxa"/>
            <w:gridSpan w:val="3"/>
            <w:vAlign w:val="center"/>
          </w:tcPr>
          <w:p w14:paraId="660CB181" w14:textId="77777777" w:rsidR="009B14BB" w:rsidRPr="00FD2733" w:rsidRDefault="009B14BB" w:rsidP="00160107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D61CC1" w:rsidRPr="00D61CC1" w14:paraId="1376FC07" w14:textId="77777777" w:rsidTr="00977596">
        <w:tc>
          <w:tcPr>
            <w:tcW w:w="562" w:type="dxa"/>
            <w:vMerge/>
            <w:vAlign w:val="center"/>
          </w:tcPr>
          <w:p w14:paraId="4C951FF0" w14:textId="77777777" w:rsidR="009B14BB" w:rsidRPr="00D61CC1" w:rsidRDefault="009B14BB" w:rsidP="00160107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0FF71F1F" w14:textId="77777777" w:rsidR="009B14BB" w:rsidRPr="00FD2733" w:rsidRDefault="009B14BB" w:rsidP="00160107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6718F14" w14:textId="77777777" w:rsidR="009B14BB" w:rsidRPr="00FD2733" w:rsidRDefault="009B14BB" w:rsidP="00160107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hAnsi="Times New Roman"/>
                <w:sz w:val="24"/>
                <w:szCs w:val="24"/>
              </w:rPr>
              <w:t>Наименование/описание параметров эквивалентности</w:t>
            </w:r>
          </w:p>
        </w:tc>
        <w:tc>
          <w:tcPr>
            <w:tcW w:w="1984" w:type="dxa"/>
            <w:vAlign w:val="center"/>
          </w:tcPr>
          <w:p w14:paraId="1D8AA931" w14:textId="77777777" w:rsidR="009B14BB" w:rsidRPr="00FD2733" w:rsidRDefault="009B14BB" w:rsidP="00160107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Предельные значения (минимальные, максимальные) или варианты таких параметров</w:t>
            </w:r>
          </w:p>
        </w:tc>
        <w:tc>
          <w:tcPr>
            <w:tcW w:w="1418" w:type="dxa"/>
            <w:vAlign w:val="center"/>
          </w:tcPr>
          <w:p w14:paraId="6B8975BE" w14:textId="77777777" w:rsidR="009B14BB" w:rsidRPr="00FD2733" w:rsidRDefault="009B14BB" w:rsidP="00160107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Параметры характеристик, которые не могут изменяться</w:t>
            </w:r>
          </w:p>
        </w:tc>
      </w:tr>
      <w:tr w:rsidR="00977596" w:rsidRPr="00D61CC1" w14:paraId="67D36FCA" w14:textId="77777777" w:rsidTr="00977596">
        <w:trPr>
          <w:trHeight w:val="567"/>
        </w:trPr>
        <w:tc>
          <w:tcPr>
            <w:tcW w:w="562" w:type="dxa"/>
            <w:vMerge w:val="restart"/>
            <w:vAlign w:val="center"/>
          </w:tcPr>
          <w:p w14:paraId="7E58B98C" w14:textId="2B349658" w:rsidR="00977596" w:rsidRDefault="00977596" w:rsidP="00E03FBF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vAlign w:val="center"/>
          </w:tcPr>
          <w:p w14:paraId="33B1D073" w14:textId="27741FCE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 xml:space="preserve">Шпагат льнопеньковый </w:t>
            </w:r>
            <w:r w:rsidR="005B4A74">
              <w:rPr>
                <w:rFonts w:ascii="Times New Roman" w:eastAsia="Times New Roman" w:hAnsi="Times New Roman"/>
                <w:sz w:val="24"/>
                <w:szCs w:val="24"/>
              </w:rPr>
              <w:t>1,2 мм</w:t>
            </w:r>
            <w:proofErr w:type="gramStart"/>
            <w:r w:rsidR="005B4A7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5B4A7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полированный - для пломб свинцовых</w:t>
            </w:r>
          </w:p>
          <w:p w14:paraId="479693EF" w14:textId="77777777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 xml:space="preserve"> Шпагат должен соответствовать Техническим требованиям</w:t>
            </w:r>
          </w:p>
          <w:p w14:paraId="76B60E97" w14:textId="77777777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к шпагатам, утвержденных 15.05.2017 г. ФГУП «Почта России»</w:t>
            </w:r>
          </w:p>
          <w:p w14:paraId="2CD33648" w14:textId="415A9DBB" w:rsidR="00977596" w:rsidRPr="00FD2733" w:rsidRDefault="00977596" w:rsidP="00E03FB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Приложение №1 к техническому заданию)</w:t>
            </w:r>
          </w:p>
        </w:tc>
        <w:tc>
          <w:tcPr>
            <w:tcW w:w="2552" w:type="dxa"/>
            <w:vAlign w:val="center"/>
          </w:tcPr>
          <w:p w14:paraId="3DD63CE7" w14:textId="27A55956" w:rsidR="00977596" w:rsidRPr="00D61CC1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</w:rPr>
              <w:t>Диаметр нити, мм</w:t>
            </w:r>
          </w:p>
        </w:tc>
        <w:tc>
          <w:tcPr>
            <w:tcW w:w="1984" w:type="dxa"/>
            <w:vAlign w:val="center"/>
          </w:tcPr>
          <w:p w14:paraId="5EEB2E1A" w14:textId="77777777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F548085" w14:textId="0D610559" w:rsidR="00977596" w:rsidRPr="005B4A74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977596" w:rsidRPr="00D61CC1" w14:paraId="20ACE4C3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27077896" w14:textId="20E2787A" w:rsid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64A9EA3B" w14:textId="601228BD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58BCE2B" w14:textId="5E16D749" w:rsidR="00977596" w:rsidRPr="00FD2733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</w:rPr>
              <w:t>Количество нитей, шт.</w:t>
            </w:r>
          </w:p>
        </w:tc>
        <w:tc>
          <w:tcPr>
            <w:tcW w:w="1984" w:type="dxa"/>
            <w:vAlign w:val="center"/>
          </w:tcPr>
          <w:p w14:paraId="3F7147AD" w14:textId="77777777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7D77B94" w14:textId="2D4DEEF3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977596" w:rsidRPr="00D61CC1" w14:paraId="332D7879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2FECFA01" w14:textId="0BD5C028" w:rsid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313FB3A2" w14:textId="2EC77765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3DB1B53" w14:textId="21D4BB8B" w:rsidR="00977596" w:rsidRPr="00FD2733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7596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Номинальная линейная плотность, </w:t>
            </w:r>
            <w:proofErr w:type="spellStart"/>
            <w:r w:rsidRPr="00977596">
              <w:rPr>
                <w:rFonts w:ascii="Times New Roman" w:eastAsia="Times New Roman" w:hAnsi="Times New Roman"/>
                <w:sz w:val="24"/>
                <w:szCs w:val="24"/>
              </w:rPr>
              <w:t>ктекс</w:t>
            </w:r>
            <w:proofErr w:type="spellEnd"/>
          </w:p>
        </w:tc>
        <w:tc>
          <w:tcPr>
            <w:tcW w:w="1984" w:type="dxa"/>
            <w:vAlign w:val="center"/>
          </w:tcPr>
          <w:p w14:paraId="37B43850" w14:textId="77777777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E123F7" w14:textId="792B801C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1,00 (1,0)</w:t>
            </w:r>
          </w:p>
        </w:tc>
      </w:tr>
      <w:tr w:rsidR="00977596" w:rsidRPr="00D61CC1" w14:paraId="16C46D1A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3DB9F9CA" w14:textId="11CAE819" w:rsid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22B09772" w14:textId="01430AD2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BAEBAD1" w14:textId="6CE7F86C" w:rsidR="00977596" w:rsidRPr="00FD2733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Допускаемое отклонение по линейной плотности, %</w:t>
            </w:r>
          </w:p>
        </w:tc>
        <w:tc>
          <w:tcPr>
            <w:tcW w:w="1984" w:type="dxa"/>
            <w:vAlign w:val="center"/>
          </w:tcPr>
          <w:p w14:paraId="2941CBEE" w14:textId="3508E6E1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± </w:t>
            </w:r>
            <w:r w:rsidRPr="0097759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C39216E" w14:textId="2449FAF1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77596" w:rsidRPr="00D61CC1" w14:paraId="156B67A9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69E8983E" w14:textId="711CFE4E" w:rsid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1B256EA6" w14:textId="383FC437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6128DE8" w14:textId="521C2BE2" w:rsidR="00977596" w:rsidRPr="00FD2733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Разрывная нагрузка шпагата не менее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(кгс) </w:t>
            </w:r>
          </w:p>
        </w:tc>
        <w:tc>
          <w:tcPr>
            <w:tcW w:w="1984" w:type="dxa"/>
            <w:vAlign w:val="center"/>
          </w:tcPr>
          <w:p w14:paraId="10DAA838" w14:textId="7580EB04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13,7(14)</w:t>
            </w:r>
          </w:p>
        </w:tc>
        <w:tc>
          <w:tcPr>
            <w:tcW w:w="1418" w:type="dxa"/>
            <w:vAlign w:val="center"/>
          </w:tcPr>
          <w:p w14:paraId="2F7422E5" w14:textId="77777777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77596" w:rsidRPr="00D61CC1" w14:paraId="4AD9B3B7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1B0EE1B5" w14:textId="77777777" w:rsid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24F58D62" w14:textId="77777777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B3DBE04" w14:textId="57FD0C94" w:rsidR="00977596" w:rsidRPr="00FD2733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Коэффициент вариации по разрывной нагрузке, %, не более</w:t>
            </w:r>
          </w:p>
        </w:tc>
        <w:tc>
          <w:tcPr>
            <w:tcW w:w="1984" w:type="dxa"/>
            <w:vAlign w:val="center"/>
          </w:tcPr>
          <w:p w14:paraId="0AAFA25B" w14:textId="370A2C4A" w:rsidR="00977596" w:rsidRPr="00FD2733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  <w:vAlign w:val="center"/>
          </w:tcPr>
          <w:p w14:paraId="0EF43D20" w14:textId="5A17172F" w:rsidR="00977596" w:rsidRP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78EA" w:rsidRPr="00D61CC1" w14:paraId="09B6A0CF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4824D2F1" w14:textId="77777777" w:rsidR="009C78EA" w:rsidRDefault="009C78EA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47BD4E47" w14:textId="77777777" w:rsidR="009C78EA" w:rsidRPr="00FD2733" w:rsidRDefault="009C78EA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470D4C2" w14:textId="28D6ACE9" w:rsidR="009C78EA" w:rsidRDefault="009C78EA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Нормированная влажность, %</w:t>
            </w:r>
          </w:p>
        </w:tc>
        <w:tc>
          <w:tcPr>
            <w:tcW w:w="1984" w:type="dxa"/>
            <w:vAlign w:val="center"/>
          </w:tcPr>
          <w:p w14:paraId="379EDD96" w14:textId="2019F35D" w:rsidR="009C78EA" w:rsidRDefault="009C78EA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center"/>
          </w:tcPr>
          <w:p w14:paraId="64A7856D" w14:textId="64A4DE78" w:rsidR="009C78EA" w:rsidRPr="00977596" w:rsidRDefault="009C78EA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78EA" w:rsidRPr="00D61CC1" w14:paraId="7E5F2F84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4FA63758" w14:textId="77777777" w:rsidR="009C78EA" w:rsidRDefault="009C78EA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36A60662" w14:textId="77777777" w:rsidR="009C78EA" w:rsidRPr="00FD2733" w:rsidRDefault="009C78EA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A4FA828" w14:textId="6F8B5C11" w:rsidR="009C78EA" w:rsidRDefault="009C78EA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Фактическая влажность, %</w:t>
            </w:r>
          </w:p>
        </w:tc>
        <w:tc>
          <w:tcPr>
            <w:tcW w:w="1984" w:type="dxa"/>
            <w:vAlign w:val="center"/>
          </w:tcPr>
          <w:p w14:paraId="7CF2D61A" w14:textId="4C3B7858" w:rsidR="009C78EA" w:rsidRDefault="009C78EA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14:paraId="0B0C9FE8" w14:textId="77777777" w:rsidR="009C78EA" w:rsidRPr="00977596" w:rsidRDefault="009C78EA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77596" w:rsidRPr="00D61CC1" w14:paraId="07EA72AE" w14:textId="77777777" w:rsidTr="00977596">
        <w:trPr>
          <w:trHeight w:val="567"/>
        </w:trPr>
        <w:tc>
          <w:tcPr>
            <w:tcW w:w="562" w:type="dxa"/>
            <w:vMerge/>
            <w:vAlign w:val="center"/>
          </w:tcPr>
          <w:p w14:paraId="5D8D7F15" w14:textId="1ECB4305" w:rsidR="00977596" w:rsidRPr="00D61CC1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18512A0A" w14:textId="424AC4FF" w:rsidR="00977596" w:rsidRPr="00FD2733" w:rsidRDefault="00977596" w:rsidP="0097759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CC67A33" w14:textId="244A6C58" w:rsidR="00977596" w:rsidRPr="00FD2733" w:rsidRDefault="00977596" w:rsidP="00977596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Вес бобины, кг</w:t>
            </w:r>
          </w:p>
        </w:tc>
        <w:tc>
          <w:tcPr>
            <w:tcW w:w="1984" w:type="dxa"/>
            <w:vAlign w:val="center"/>
          </w:tcPr>
          <w:p w14:paraId="654AFC0C" w14:textId="4FC94875" w:rsidR="00977596" w:rsidRPr="00FD2733" w:rsidRDefault="005B4A74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77596" w:rsidRPr="00FD2733">
              <w:rPr>
                <w:rFonts w:ascii="Times New Roman" w:eastAsia="Times New Roman" w:hAnsi="Times New Roman"/>
                <w:sz w:val="24"/>
                <w:szCs w:val="24"/>
              </w:rPr>
              <w:t xml:space="preserve"> (± 15 %)</w:t>
            </w:r>
          </w:p>
        </w:tc>
        <w:tc>
          <w:tcPr>
            <w:tcW w:w="1418" w:type="dxa"/>
            <w:vAlign w:val="center"/>
          </w:tcPr>
          <w:p w14:paraId="08B44C94" w14:textId="3611E4F7" w:rsidR="00977596" w:rsidRPr="00977596" w:rsidRDefault="00977596" w:rsidP="00977596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B4A74" w:rsidRPr="00D61CC1" w14:paraId="0041C634" w14:textId="77777777" w:rsidTr="005B4A74">
        <w:trPr>
          <w:trHeight w:val="846"/>
        </w:trPr>
        <w:tc>
          <w:tcPr>
            <w:tcW w:w="562" w:type="dxa"/>
            <w:vMerge w:val="restart"/>
            <w:vAlign w:val="center"/>
          </w:tcPr>
          <w:p w14:paraId="34DD7152" w14:textId="5CB30934" w:rsidR="005B4A74" w:rsidRPr="00D61CC1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  <w:vAlign w:val="center"/>
          </w:tcPr>
          <w:p w14:paraId="2813C081" w14:textId="08898AC1" w:rsidR="005B4A74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1350">
              <w:rPr>
                <w:rFonts w:ascii="Times New Roman" w:eastAsia="Times New Roman" w:hAnsi="Times New Roman"/>
                <w:sz w:val="24"/>
                <w:szCs w:val="24"/>
              </w:rPr>
              <w:t>Шпагат льнопеньковый 1,6 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 полированный</w:t>
            </w:r>
          </w:p>
          <w:p w14:paraId="3F282E36" w14:textId="523FFB0C" w:rsidR="005B4A74" w:rsidRPr="005B4A74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Шпагат должен соответствовать </w:t>
            </w: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Техническим требованиям</w:t>
            </w:r>
          </w:p>
          <w:p w14:paraId="038196D3" w14:textId="77777777" w:rsidR="005B4A74" w:rsidRPr="005B4A74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к шпагатам, утвержденных 15.05.2017 г. ФГУП «Почта России»</w:t>
            </w:r>
          </w:p>
          <w:p w14:paraId="2E513799" w14:textId="1D83E1E3" w:rsidR="005B4A74" w:rsidRPr="00FD2733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Приложение №1 к техническому заданию</w:t>
            </w:r>
          </w:p>
        </w:tc>
        <w:tc>
          <w:tcPr>
            <w:tcW w:w="2552" w:type="dxa"/>
            <w:vAlign w:val="center"/>
          </w:tcPr>
          <w:p w14:paraId="7CCEB621" w14:textId="135173EC" w:rsidR="005B4A74" w:rsidRPr="00FD2733" w:rsidRDefault="005B4A74" w:rsidP="005B4A74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</w:rPr>
              <w:t>Диаметр нити, мм</w:t>
            </w:r>
          </w:p>
        </w:tc>
        <w:tc>
          <w:tcPr>
            <w:tcW w:w="1984" w:type="dxa"/>
            <w:vAlign w:val="center"/>
          </w:tcPr>
          <w:p w14:paraId="212E101E" w14:textId="77777777" w:rsidR="005B4A74" w:rsidRPr="00FD2733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F2D19C0" w14:textId="4330EC27" w:rsidR="005B4A74" w:rsidRP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1,6</w:t>
            </w:r>
          </w:p>
        </w:tc>
      </w:tr>
      <w:tr w:rsidR="005B4A74" w:rsidRPr="00D61CC1" w14:paraId="6B24CD02" w14:textId="77777777" w:rsidTr="005B4A74">
        <w:trPr>
          <w:trHeight w:val="2471"/>
        </w:trPr>
        <w:tc>
          <w:tcPr>
            <w:tcW w:w="562" w:type="dxa"/>
            <w:vMerge/>
            <w:vAlign w:val="center"/>
          </w:tcPr>
          <w:p w14:paraId="3C43FE8F" w14:textId="77777777" w:rsid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1789986E" w14:textId="77777777" w:rsidR="005B4A74" w:rsidRPr="00C21350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4A97DB1" w14:textId="36D8EF24" w:rsidR="005B4A74" w:rsidRPr="00FD2733" w:rsidRDefault="005B4A74" w:rsidP="005B4A74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</w:rPr>
              <w:t>Количество нитей, шт.</w:t>
            </w:r>
          </w:p>
        </w:tc>
        <w:tc>
          <w:tcPr>
            <w:tcW w:w="1984" w:type="dxa"/>
            <w:vAlign w:val="center"/>
          </w:tcPr>
          <w:p w14:paraId="4547BEF3" w14:textId="77777777" w:rsidR="005B4A74" w:rsidRPr="00FD2733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C754D56" w14:textId="773CADF2" w:rsidR="005B4A74" w:rsidRP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B4A74" w:rsidRPr="00D61CC1" w14:paraId="1F386FF6" w14:textId="77777777" w:rsidTr="005B4A74">
        <w:trPr>
          <w:trHeight w:val="497"/>
        </w:trPr>
        <w:tc>
          <w:tcPr>
            <w:tcW w:w="562" w:type="dxa"/>
            <w:vMerge/>
            <w:vAlign w:val="center"/>
          </w:tcPr>
          <w:p w14:paraId="42A3A548" w14:textId="77777777" w:rsid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1B089EF7" w14:textId="77777777" w:rsidR="005B4A74" w:rsidRPr="00C21350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4C71B1C" w14:textId="3B5AF9B7" w:rsidR="005B4A74" w:rsidRPr="00FD2733" w:rsidRDefault="005B4A74" w:rsidP="005B4A74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7596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Номинальная линейная плотность, </w:t>
            </w:r>
            <w:proofErr w:type="spellStart"/>
            <w:r w:rsidRPr="009775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ктекс</w:t>
            </w:r>
            <w:proofErr w:type="spellEnd"/>
          </w:p>
        </w:tc>
        <w:tc>
          <w:tcPr>
            <w:tcW w:w="1984" w:type="dxa"/>
            <w:vAlign w:val="center"/>
          </w:tcPr>
          <w:p w14:paraId="5567CF8C" w14:textId="77777777" w:rsidR="005B4A74" w:rsidRPr="00FD2733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92078D" w14:textId="6A00A754" w:rsidR="005B4A74" w:rsidRP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1,67 (0,6)</w:t>
            </w:r>
          </w:p>
        </w:tc>
      </w:tr>
      <w:tr w:rsidR="005B4A74" w:rsidRPr="00D61CC1" w14:paraId="652DF2EC" w14:textId="77777777" w:rsidTr="005B4A74">
        <w:trPr>
          <w:trHeight w:val="488"/>
        </w:trPr>
        <w:tc>
          <w:tcPr>
            <w:tcW w:w="562" w:type="dxa"/>
            <w:vMerge/>
            <w:vAlign w:val="center"/>
          </w:tcPr>
          <w:p w14:paraId="0586DEFD" w14:textId="77777777" w:rsid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222547BC" w14:textId="77777777" w:rsidR="005B4A74" w:rsidRPr="00C21350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B3DB724" w14:textId="2C2ABFD1" w:rsidR="005B4A74" w:rsidRPr="00FD2733" w:rsidRDefault="005B4A74" w:rsidP="005B4A74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Допускаемое отклонение по линейной плотности, %</w:t>
            </w:r>
          </w:p>
        </w:tc>
        <w:tc>
          <w:tcPr>
            <w:tcW w:w="1984" w:type="dxa"/>
            <w:vAlign w:val="center"/>
          </w:tcPr>
          <w:p w14:paraId="59A78A43" w14:textId="63A7AFD1" w:rsidR="005B4A74" w:rsidRPr="00FD2733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± 5</w:t>
            </w:r>
          </w:p>
        </w:tc>
        <w:tc>
          <w:tcPr>
            <w:tcW w:w="1418" w:type="dxa"/>
            <w:vAlign w:val="center"/>
          </w:tcPr>
          <w:p w14:paraId="0B70104C" w14:textId="77777777" w:rsidR="005B4A74" w:rsidRP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4A74" w:rsidRPr="00D61CC1" w14:paraId="679BBC94" w14:textId="77777777" w:rsidTr="005B4A74">
        <w:trPr>
          <w:trHeight w:val="549"/>
        </w:trPr>
        <w:tc>
          <w:tcPr>
            <w:tcW w:w="562" w:type="dxa"/>
            <w:vMerge/>
            <w:vAlign w:val="center"/>
          </w:tcPr>
          <w:p w14:paraId="40035408" w14:textId="77777777" w:rsid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5ABB8355" w14:textId="77777777" w:rsidR="005B4A74" w:rsidRPr="00C21350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6AA3835" w14:textId="7F0D82B3" w:rsidR="005B4A74" w:rsidRPr="00FD2733" w:rsidRDefault="005B4A74" w:rsidP="005B4A74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Разрывная нагрузка шпагата не менее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(кгс) </w:t>
            </w:r>
          </w:p>
        </w:tc>
        <w:tc>
          <w:tcPr>
            <w:tcW w:w="1984" w:type="dxa"/>
            <w:vAlign w:val="center"/>
          </w:tcPr>
          <w:p w14:paraId="2B3B2B69" w14:textId="45F9D166" w:rsidR="005B4A74" w:rsidRPr="00FD2733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21,6 (22)</w:t>
            </w:r>
          </w:p>
        </w:tc>
        <w:tc>
          <w:tcPr>
            <w:tcW w:w="1418" w:type="dxa"/>
            <w:vAlign w:val="center"/>
          </w:tcPr>
          <w:p w14:paraId="17FD330A" w14:textId="77777777" w:rsidR="005B4A74" w:rsidRP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4A74" w:rsidRPr="00D61CC1" w14:paraId="2E8E53B9" w14:textId="77777777" w:rsidTr="005B4A74">
        <w:trPr>
          <w:trHeight w:val="429"/>
        </w:trPr>
        <w:tc>
          <w:tcPr>
            <w:tcW w:w="562" w:type="dxa"/>
            <w:vMerge/>
            <w:vAlign w:val="center"/>
          </w:tcPr>
          <w:p w14:paraId="035C59D0" w14:textId="77777777" w:rsid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08EE43DA" w14:textId="77777777" w:rsidR="005B4A74" w:rsidRPr="00C21350" w:rsidRDefault="005B4A74" w:rsidP="005B4A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ADBA05" w14:textId="445BFBB2" w:rsidR="005B4A74" w:rsidRPr="00FD2733" w:rsidRDefault="005B4A74" w:rsidP="005B4A74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Коэффициент вариации по разрывной нагрузке, %, не более</w:t>
            </w:r>
          </w:p>
        </w:tc>
        <w:tc>
          <w:tcPr>
            <w:tcW w:w="1984" w:type="dxa"/>
            <w:vAlign w:val="center"/>
          </w:tcPr>
          <w:p w14:paraId="1EC611A8" w14:textId="44A537BD" w:rsidR="005B4A74" w:rsidRPr="00FD2733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8" w:type="dxa"/>
            <w:vAlign w:val="center"/>
          </w:tcPr>
          <w:p w14:paraId="2FA02A95" w14:textId="77777777" w:rsidR="005B4A74" w:rsidRPr="005B4A74" w:rsidRDefault="005B4A74" w:rsidP="005B4A74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78EA" w:rsidRPr="00D61CC1" w14:paraId="1446767A" w14:textId="77777777" w:rsidTr="005B4A74">
        <w:trPr>
          <w:trHeight w:val="429"/>
        </w:trPr>
        <w:tc>
          <w:tcPr>
            <w:tcW w:w="562" w:type="dxa"/>
            <w:vMerge/>
            <w:vAlign w:val="center"/>
          </w:tcPr>
          <w:p w14:paraId="78A39388" w14:textId="77777777" w:rsidR="009C78EA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365FCA08" w14:textId="77777777" w:rsidR="009C78EA" w:rsidRPr="00C21350" w:rsidRDefault="009C78EA" w:rsidP="009C78E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3D6780A" w14:textId="5BADCEE8" w:rsidR="009C78EA" w:rsidRDefault="009C78EA" w:rsidP="009C78EA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Нормированная влажность, %</w:t>
            </w:r>
          </w:p>
        </w:tc>
        <w:tc>
          <w:tcPr>
            <w:tcW w:w="1984" w:type="dxa"/>
            <w:vAlign w:val="center"/>
          </w:tcPr>
          <w:p w14:paraId="25C7D706" w14:textId="687B577E" w:rsidR="009C78EA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center"/>
          </w:tcPr>
          <w:p w14:paraId="7E90CE47" w14:textId="77777777" w:rsidR="009C78EA" w:rsidRPr="005B4A74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78EA" w:rsidRPr="00D61CC1" w14:paraId="7A5AC32B" w14:textId="77777777" w:rsidTr="005B4A74">
        <w:trPr>
          <w:trHeight w:val="429"/>
        </w:trPr>
        <w:tc>
          <w:tcPr>
            <w:tcW w:w="562" w:type="dxa"/>
            <w:vMerge/>
            <w:vAlign w:val="center"/>
          </w:tcPr>
          <w:p w14:paraId="27572C4A" w14:textId="77777777" w:rsidR="009C78EA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564AE108" w14:textId="77777777" w:rsidR="009C78EA" w:rsidRPr="00C21350" w:rsidRDefault="009C78EA" w:rsidP="009C78E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1A7DB0F" w14:textId="35E78129" w:rsidR="009C78EA" w:rsidRDefault="009C78EA" w:rsidP="009C78EA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Фактическая влажность, %</w:t>
            </w:r>
          </w:p>
        </w:tc>
        <w:tc>
          <w:tcPr>
            <w:tcW w:w="1984" w:type="dxa"/>
            <w:vAlign w:val="center"/>
          </w:tcPr>
          <w:p w14:paraId="6F8B782F" w14:textId="5ED87A20" w:rsidR="009C78EA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14:paraId="548E8395" w14:textId="77777777" w:rsidR="009C78EA" w:rsidRPr="005B4A74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78EA" w:rsidRPr="00D61CC1" w14:paraId="31348B82" w14:textId="77777777" w:rsidTr="005B4A74">
        <w:trPr>
          <w:trHeight w:val="406"/>
        </w:trPr>
        <w:tc>
          <w:tcPr>
            <w:tcW w:w="562" w:type="dxa"/>
            <w:vMerge/>
            <w:vAlign w:val="center"/>
          </w:tcPr>
          <w:p w14:paraId="579E89A3" w14:textId="77777777" w:rsidR="009C78EA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78130DC6" w14:textId="77777777" w:rsidR="009C78EA" w:rsidRPr="00C21350" w:rsidRDefault="009C78EA" w:rsidP="009C78E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E0463C9" w14:textId="17D3C072" w:rsidR="009C78EA" w:rsidRPr="00FD2733" w:rsidRDefault="009C78EA" w:rsidP="009C78EA">
            <w:pPr>
              <w:widowControl w:val="0"/>
              <w:suppressLineNumbers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33">
              <w:rPr>
                <w:rFonts w:ascii="Times New Roman" w:eastAsia="Times New Roman" w:hAnsi="Times New Roman"/>
                <w:sz w:val="24"/>
                <w:szCs w:val="24"/>
              </w:rPr>
              <w:t>Вес бобины, кг</w:t>
            </w:r>
          </w:p>
        </w:tc>
        <w:tc>
          <w:tcPr>
            <w:tcW w:w="1984" w:type="dxa"/>
            <w:vAlign w:val="center"/>
          </w:tcPr>
          <w:p w14:paraId="5974DD6D" w14:textId="3B91F5C0" w:rsidR="009C78EA" w:rsidRPr="00FD2733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A74">
              <w:rPr>
                <w:rFonts w:ascii="Times New Roman" w:eastAsia="Times New Roman" w:hAnsi="Times New Roman"/>
                <w:sz w:val="24"/>
                <w:szCs w:val="24"/>
              </w:rPr>
              <w:t>3 (± 15 %)</w:t>
            </w:r>
          </w:p>
        </w:tc>
        <w:tc>
          <w:tcPr>
            <w:tcW w:w="1418" w:type="dxa"/>
            <w:vAlign w:val="center"/>
          </w:tcPr>
          <w:p w14:paraId="735F7C68" w14:textId="77777777" w:rsidR="009C78EA" w:rsidRPr="005B4A74" w:rsidRDefault="009C78EA" w:rsidP="009C78EA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F5F4C16" w14:textId="38E75CC6" w:rsidR="004D5AF6" w:rsidRPr="00D61CC1" w:rsidRDefault="004D5AF6" w:rsidP="004D5A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F6DBFB" w14:textId="77777777" w:rsidR="006A2FAD" w:rsidRPr="00D61CC1" w:rsidRDefault="00CE3E66" w:rsidP="001A685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>3.4. Комплектность товара</w:t>
      </w:r>
    </w:p>
    <w:p w14:paraId="4A620CEA" w14:textId="38F33121" w:rsidR="00CE3E66" w:rsidRDefault="00CE3E66" w:rsidP="001A68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61CC1">
        <w:rPr>
          <w:rFonts w:ascii="Times New Roman" w:hAnsi="Times New Roman" w:cs="Times New Roman"/>
          <w:sz w:val="24"/>
          <w:szCs w:val="24"/>
        </w:rPr>
        <w:t>Не установлено</w:t>
      </w:r>
    </w:p>
    <w:p w14:paraId="64B08DF6" w14:textId="77777777" w:rsidR="00733797" w:rsidRPr="00D61CC1" w:rsidRDefault="00733797" w:rsidP="001A68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E9659F4" w14:textId="77777777" w:rsidR="004118E6" w:rsidRPr="00D61CC1" w:rsidRDefault="00182C0B" w:rsidP="001A685B">
      <w:pPr>
        <w:pStyle w:val="ConsPlusNormal"/>
        <w:numPr>
          <w:ilvl w:val="1"/>
          <w:numId w:val="5"/>
        </w:numPr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8E6" w:rsidRPr="00D61CC1">
        <w:rPr>
          <w:rFonts w:ascii="Times New Roman" w:hAnsi="Times New Roman" w:cs="Times New Roman"/>
          <w:b/>
          <w:sz w:val="24"/>
          <w:szCs w:val="24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6B5A21BC" w14:textId="62BDE2C8" w:rsidR="00B549DA" w:rsidRPr="00B549DA" w:rsidRDefault="00B549DA" w:rsidP="00B54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49DA">
        <w:rPr>
          <w:rFonts w:ascii="Times New Roman" w:hAnsi="Times New Roman" w:cs="Times New Roman"/>
          <w:sz w:val="24"/>
          <w:szCs w:val="24"/>
        </w:rPr>
        <w:t>ГОСТ 17308-88 «Шпагаты. Технические условия» утвержден и введен в действие Постановлением Государственного комитета СССР по стандартам от 25.03.88 №731;</w:t>
      </w:r>
    </w:p>
    <w:p w14:paraId="7BCD0D06" w14:textId="08A82D29" w:rsidR="00B549DA" w:rsidRPr="00B549DA" w:rsidRDefault="00B549DA" w:rsidP="00B54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49DA">
        <w:rPr>
          <w:rFonts w:ascii="Times New Roman" w:hAnsi="Times New Roman" w:cs="Times New Roman"/>
          <w:sz w:val="24"/>
          <w:szCs w:val="24"/>
        </w:rPr>
        <w:t>ГОСТ 27628-88 «Изделия крученные и плетенные. Упаковка, маркировка, транспортирование и хранение» утвержден и введен в действие Постановлением Государственного комитета СССР по стандартам 17.03.1988 №605.</w:t>
      </w:r>
    </w:p>
    <w:p w14:paraId="11DC7407" w14:textId="3BCD3E9A" w:rsidR="00B549DA" w:rsidRDefault="00B549DA" w:rsidP="00B549DA">
      <w:pPr>
        <w:pStyle w:val="ConsPlusNormal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49DA">
        <w:rPr>
          <w:rFonts w:ascii="Times New Roman" w:hAnsi="Times New Roman" w:cs="Times New Roman"/>
          <w:sz w:val="24"/>
          <w:szCs w:val="24"/>
        </w:rPr>
        <w:t>Технические требования к шпагатам, утвержденные 15</w:t>
      </w:r>
      <w:r>
        <w:rPr>
          <w:rFonts w:ascii="Times New Roman" w:hAnsi="Times New Roman" w:cs="Times New Roman"/>
          <w:sz w:val="24"/>
          <w:szCs w:val="24"/>
        </w:rPr>
        <w:t>.05.2017 г. ФГУП «Почта России».</w:t>
      </w:r>
    </w:p>
    <w:p w14:paraId="4BE764E0" w14:textId="77777777" w:rsidR="00B549DA" w:rsidRDefault="00B549DA" w:rsidP="00B549DA">
      <w:pPr>
        <w:pStyle w:val="ConsPlusNormal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</w:p>
    <w:p w14:paraId="028D5440" w14:textId="63C59C85" w:rsidR="001F5BAF" w:rsidRPr="006F2925" w:rsidRDefault="001F5BAF" w:rsidP="00B549DA">
      <w:pPr>
        <w:pStyle w:val="ConsPlusNormal"/>
        <w:ind w:left="709" w:firstLine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925">
        <w:rPr>
          <w:rFonts w:ascii="Times New Roman" w:hAnsi="Times New Roman" w:cs="Times New Roman"/>
          <w:b/>
          <w:sz w:val="24"/>
          <w:szCs w:val="24"/>
        </w:rPr>
        <w:t xml:space="preserve">3.6. </w:t>
      </w:r>
      <w:r w:rsidR="007A5EF2" w:rsidRPr="007A5EF2">
        <w:rPr>
          <w:rFonts w:ascii="Times New Roman" w:hAnsi="Times New Roman" w:cs="Times New Roman"/>
          <w:b/>
          <w:sz w:val="24"/>
          <w:szCs w:val="24"/>
        </w:rPr>
        <w:t>Срок и объем предоставления гарантий качества.</w:t>
      </w:r>
    </w:p>
    <w:p w14:paraId="02E5BB19" w14:textId="77777777" w:rsidR="001F5BAF" w:rsidRPr="006F2925" w:rsidRDefault="001F5BAF" w:rsidP="001F5B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2925">
        <w:rPr>
          <w:rFonts w:ascii="Times New Roman" w:hAnsi="Times New Roman" w:cs="Times New Roman"/>
          <w:b/>
          <w:sz w:val="24"/>
          <w:szCs w:val="24"/>
        </w:rPr>
        <w:t xml:space="preserve">3.6.1. </w:t>
      </w:r>
      <w:r w:rsidRPr="006F2925">
        <w:rPr>
          <w:rFonts w:ascii="Times New Roman" w:hAnsi="Times New Roman" w:cs="Times New Roman"/>
          <w:sz w:val="24"/>
          <w:szCs w:val="24"/>
        </w:rPr>
        <w:t>Гарантийный срок составляет 12 (двенадцать) месяцев с момента подписания Сторонами товарной накладной по форме ТОРГ-12/УПД.</w:t>
      </w:r>
    </w:p>
    <w:p w14:paraId="38DD8D0B" w14:textId="42476921" w:rsidR="00CE3E66" w:rsidRPr="00D61CC1" w:rsidRDefault="001F5BAF" w:rsidP="001F5B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2925">
        <w:rPr>
          <w:rFonts w:ascii="Times New Roman" w:hAnsi="Times New Roman" w:cs="Times New Roman"/>
          <w:b/>
          <w:sz w:val="24"/>
          <w:szCs w:val="24"/>
        </w:rPr>
        <w:t xml:space="preserve">3.6.2. </w:t>
      </w:r>
      <w:r w:rsidRPr="006F2925">
        <w:rPr>
          <w:rFonts w:ascii="Times New Roman" w:hAnsi="Times New Roman" w:cs="Times New Roman"/>
          <w:sz w:val="24"/>
          <w:szCs w:val="24"/>
        </w:rPr>
        <w:t>Поставщик выполняет требования Покупателя об устранении недостатков Товара, о замене Товара, о доукомплектовании Товара, о затаривании и (или) упаковке Товара, о замене ненадлежащей тары и (или) упаковки в течение 5 (пяти) календарных дней с даты получения соответствующего требования Покупателя и Акта об установленном расхождении по количеству и качеству при приемке ТМЦ по форме ТОРГ-2</w:t>
      </w:r>
      <w:r w:rsidR="00CE3E66" w:rsidRPr="00D61CC1">
        <w:rPr>
          <w:rFonts w:ascii="Times New Roman" w:hAnsi="Times New Roman" w:cs="Times New Roman"/>
          <w:sz w:val="24"/>
          <w:szCs w:val="24"/>
        </w:rPr>
        <w:t>.</w:t>
      </w:r>
    </w:p>
    <w:p w14:paraId="2678B936" w14:textId="77777777" w:rsidR="00C85957" w:rsidRPr="00D61CC1" w:rsidRDefault="001A685B" w:rsidP="001A685B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85957" w:rsidRPr="00D61CC1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14:paraId="00661AC6" w14:textId="77777777" w:rsidR="002A26C2" w:rsidRPr="00D61CC1" w:rsidRDefault="002A26C2" w:rsidP="002A26C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9941A" w14:textId="2CA402A3" w:rsidR="00FC1043" w:rsidRDefault="002C6895" w:rsidP="003F282C">
      <w:pPr>
        <w:pStyle w:val="af9"/>
        <w:ind w:firstLine="720"/>
        <w:jc w:val="both"/>
        <w:rPr>
          <w:rFonts w:ascii="Times New Roman" w:hAnsi="Times New Roman"/>
          <w:sz w:val="24"/>
          <w:szCs w:val="24"/>
        </w:rPr>
      </w:pPr>
      <w:r w:rsidRPr="00D61CC1">
        <w:rPr>
          <w:rFonts w:ascii="Times New Roman" w:eastAsia="Times New Roman" w:hAnsi="Times New Roman"/>
          <w:sz w:val="24"/>
          <w:szCs w:val="24"/>
        </w:rPr>
        <w:t>Маркировка шпагатов должна быть выполнена в соответствии с ГОСТ 27628-88 «Изделия крученные и плетенные. Упаковка, маркировка, транспортирование и хранение</w:t>
      </w:r>
      <w:r w:rsidR="009E3E79" w:rsidRPr="00D61CC1">
        <w:rPr>
          <w:rFonts w:ascii="Times New Roman" w:hAnsi="Times New Roman"/>
          <w:sz w:val="24"/>
          <w:szCs w:val="24"/>
        </w:rPr>
        <w:t xml:space="preserve">. </w:t>
      </w:r>
    </w:p>
    <w:p w14:paraId="03DBA3B2" w14:textId="4FD6E0B2" w:rsidR="00B549DA" w:rsidRPr="00D61CC1" w:rsidRDefault="00B549DA" w:rsidP="00733797">
      <w:pPr>
        <w:pStyle w:val="af9"/>
        <w:jc w:val="both"/>
        <w:rPr>
          <w:rFonts w:ascii="Times New Roman" w:hAnsi="Times New Roman"/>
          <w:sz w:val="24"/>
          <w:szCs w:val="24"/>
        </w:rPr>
      </w:pPr>
    </w:p>
    <w:p w14:paraId="4AB38CF3" w14:textId="77777777" w:rsidR="00515AAA" w:rsidRPr="00D61CC1" w:rsidRDefault="001A685B" w:rsidP="001A685B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15AAA" w:rsidRPr="00D61CC1">
        <w:rPr>
          <w:rFonts w:ascii="Times New Roman" w:hAnsi="Times New Roman" w:cs="Times New Roman"/>
          <w:b/>
          <w:sz w:val="24"/>
          <w:szCs w:val="24"/>
        </w:rPr>
        <w:t>ТРЕБОВАНИЯ К УПАКОВКЕ</w:t>
      </w:r>
    </w:p>
    <w:p w14:paraId="65332882" w14:textId="77777777" w:rsidR="002A26C2" w:rsidRPr="00D61CC1" w:rsidRDefault="002A26C2" w:rsidP="002A26C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A5E215" w14:textId="679598B7" w:rsidR="00B71259" w:rsidRPr="0098161B" w:rsidRDefault="005E4A97" w:rsidP="003F282C">
      <w:pPr>
        <w:pStyle w:val="af9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161B">
        <w:rPr>
          <w:rFonts w:ascii="Times New Roman" w:hAnsi="Times New Roman"/>
          <w:sz w:val="24"/>
          <w:szCs w:val="24"/>
          <w:lang w:eastAsia="ru-RU"/>
        </w:rPr>
        <w:lastRenderedPageBreak/>
        <w:t>Упаковку готового шпагата осуществить в соответствии с ГОСТ 27628-88</w:t>
      </w:r>
      <w:r w:rsidR="002C6895" w:rsidRPr="0098161B">
        <w:rPr>
          <w:rFonts w:ascii="Times New Roman" w:hAnsi="Times New Roman"/>
          <w:sz w:val="24"/>
          <w:szCs w:val="24"/>
          <w:lang w:eastAsia="ru-RU"/>
        </w:rPr>
        <w:t>.</w:t>
      </w:r>
      <w:r w:rsidRPr="009816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161B">
        <w:rPr>
          <w:rFonts w:ascii="Times New Roman" w:hAnsi="Times New Roman"/>
          <w:sz w:val="24"/>
          <w:szCs w:val="24"/>
        </w:rPr>
        <w:t>Упаковка должна обеспечивать сохранение свойств и характеристик при транспортировании и хранении в течение срока службы.</w:t>
      </w:r>
    </w:p>
    <w:p w14:paraId="54DF3E2F" w14:textId="7A2A4FCE" w:rsidR="00C85957" w:rsidRPr="00D61CC1" w:rsidRDefault="00E13861" w:rsidP="003F282C">
      <w:pPr>
        <w:pStyle w:val="ConsPlusNormal"/>
        <w:spacing w:before="24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A5EF2" w:rsidRPr="007A5EF2">
        <w:rPr>
          <w:rFonts w:ascii="Times New Roman" w:hAnsi="Times New Roman" w:cs="Times New Roman"/>
          <w:b/>
          <w:sz w:val="24"/>
          <w:szCs w:val="24"/>
        </w:rPr>
        <w:t>СРОК, МЕСТО (АДРЕС) И УСЛОВИЯ ПОСТАВКИ ТОВАРА</w:t>
      </w:r>
    </w:p>
    <w:p w14:paraId="136162F9" w14:textId="77777777" w:rsidR="00E16DE8" w:rsidRPr="00D61CC1" w:rsidRDefault="00E16DE8" w:rsidP="003F28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19050A3" w14:textId="03CD3706" w:rsidR="009C7A97" w:rsidRDefault="009C7A97" w:rsidP="009C7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925">
        <w:rPr>
          <w:rFonts w:ascii="Times New Roman" w:hAnsi="Times New Roman" w:cs="Times New Roman"/>
          <w:b/>
          <w:sz w:val="24"/>
          <w:szCs w:val="24"/>
        </w:rPr>
        <w:t xml:space="preserve">6.1. Срок и место поставки: </w:t>
      </w:r>
      <w:r w:rsidRPr="006F2925">
        <w:rPr>
          <w:rFonts w:ascii="Times New Roman" w:hAnsi="Times New Roman" w:cs="Times New Roman"/>
          <w:sz w:val="24"/>
          <w:szCs w:val="24"/>
        </w:rPr>
        <w:t xml:space="preserve">Поставщик обязуется поставить Товар в течение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F2925">
        <w:rPr>
          <w:rFonts w:ascii="Times New Roman" w:hAnsi="Times New Roman" w:cs="Times New Roman"/>
          <w:sz w:val="24"/>
          <w:szCs w:val="24"/>
        </w:rPr>
        <w:t>-ти (</w:t>
      </w:r>
      <w:r>
        <w:rPr>
          <w:rFonts w:ascii="Times New Roman" w:hAnsi="Times New Roman" w:cs="Times New Roman"/>
          <w:sz w:val="24"/>
          <w:szCs w:val="24"/>
        </w:rPr>
        <w:t>пятнадц</w:t>
      </w:r>
      <w:r w:rsidRPr="006F2925">
        <w:rPr>
          <w:rFonts w:ascii="Times New Roman" w:hAnsi="Times New Roman" w:cs="Times New Roman"/>
          <w:sz w:val="24"/>
          <w:szCs w:val="24"/>
        </w:rPr>
        <w:t xml:space="preserve">ати) </w:t>
      </w:r>
      <w:r>
        <w:rPr>
          <w:rFonts w:ascii="Times New Roman" w:hAnsi="Times New Roman" w:cs="Times New Roman"/>
          <w:sz w:val="24"/>
          <w:szCs w:val="24"/>
        </w:rPr>
        <w:t>рабочих</w:t>
      </w:r>
      <w:r w:rsidRPr="006F2925">
        <w:rPr>
          <w:rFonts w:ascii="Times New Roman" w:hAnsi="Times New Roman" w:cs="Times New Roman"/>
          <w:sz w:val="24"/>
          <w:szCs w:val="24"/>
        </w:rPr>
        <w:t xml:space="preserve"> дней с момента получения заявки </w:t>
      </w:r>
      <w:r w:rsidR="00B549DA">
        <w:rPr>
          <w:rFonts w:ascii="Times New Roman" w:hAnsi="Times New Roman" w:cs="Times New Roman"/>
          <w:sz w:val="24"/>
          <w:szCs w:val="24"/>
        </w:rPr>
        <w:t xml:space="preserve">от </w:t>
      </w:r>
      <w:r w:rsidRPr="006F2925">
        <w:rPr>
          <w:rFonts w:ascii="Times New Roman" w:hAnsi="Times New Roman" w:cs="Times New Roman"/>
          <w:sz w:val="24"/>
          <w:szCs w:val="24"/>
        </w:rPr>
        <w:t>Покупателя. Срок поставки начинает исчисляться со следующего календарного дня после получения Поставщиком заявки.</w:t>
      </w:r>
    </w:p>
    <w:p w14:paraId="72C49CF8" w14:textId="6BD391F4" w:rsidR="006F6110" w:rsidRDefault="006F6110" w:rsidP="009C7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 поставки товара указаны в Приложении №2 к Техническому заданию.</w:t>
      </w:r>
    </w:p>
    <w:p w14:paraId="58725960" w14:textId="77777777" w:rsidR="009C7A97" w:rsidRPr="006F2925" w:rsidRDefault="009C7A97" w:rsidP="009C7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C86E5E" w14:textId="48BFD10E" w:rsidR="006F6110" w:rsidRDefault="009C7A97" w:rsidP="009C7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925">
        <w:rPr>
          <w:rFonts w:ascii="Times New Roman" w:hAnsi="Times New Roman" w:cs="Times New Roman"/>
          <w:b/>
          <w:sz w:val="24"/>
          <w:szCs w:val="24"/>
        </w:rPr>
        <w:t>6.2. Условия поставки:</w:t>
      </w:r>
      <w:r w:rsidRPr="006F2925">
        <w:rPr>
          <w:rFonts w:ascii="Times New Roman" w:hAnsi="Times New Roman" w:cs="Times New Roman"/>
          <w:sz w:val="24"/>
          <w:szCs w:val="24"/>
        </w:rPr>
        <w:t xml:space="preserve"> Поставка осуществляется в сроки, определенные п. 6.1 настоящего Технического задания. Доставка товара осуществляется </w:t>
      </w:r>
      <w:r w:rsidR="0098161B">
        <w:rPr>
          <w:rFonts w:ascii="Times New Roman" w:hAnsi="Times New Roman" w:cs="Times New Roman"/>
          <w:sz w:val="24"/>
          <w:szCs w:val="24"/>
        </w:rPr>
        <w:t>Поставщиком</w:t>
      </w:r>
      <w:r w:rsidRPr="006F2925">
        <w:rPr>
          <w:rFonts w:ascii="Times New Roman" w:hAnsi="Times New Roman" w:cs="Times New Roman"/>
          <w:sz w:val="24"/>
          <w:szCs w:val="24"/>
        </w:rPr>
        <w:t xml:space="preserve"> в рабочие дн</w:t>
      </w:r>
      <w:r w:rsidR="00EF1C41">
        <w:rPr>
          <w:rFonts w:ascii="Times New Roman" w:hAnsi="Times New Roman" w:cs="Times New Roman"/>
          <w:sz w:val="24"/>
          <w:szCs w:val="24"/>
        </w:rPr>
        <w:t xml:space="preserve">и с понедельника по </w:t>
      </w:r>
      <w:r w:rsidR="006F6110">
        <w:rPr>
          <w:rFonts w:ascii="Times New Roman" w:hAnsi="Times New Roman" w:cs="Times New Roman"/>
          <w:sz w:val="24"/>
          <w:szCs w:val="24"/>
        </w:rPr>
        <w:t>пятницу с 08:00 до 16:00</w:t>
      </w:r>
      <w:r w:rsidRPr="006F2925">
        <w:rPr>
          <w:rFonts w:ascii="Times New Roman" w:hAnsi="Times New Roman" w:cs="Times New Roman"/>
          <w:sz w:val="24"/>
          <w:szCs w:val="24"/>
        </w:rPr>
        <w:t xml:space="preserve">. </w:t>
      </w:r>
      <w:r w:rsidR="006F6110" w:rsidRPr="006F6110">
        <w:rPr>
          <w:rFonts w:ascii="Times New Roman" w:hAnsi="Times New Roman" w:cs="Times New Roman"/>
          <w:sz w:val="24"/>
          <w:szCs w:val="24"/>
        </w:rPr>
        <w:t>(за исключением дней общегосударственных праздников).</w:t>
      </w:r>
    </w:p>
    <w:p w14:paraId="17726D28" w14:textId="4F907155" w:rsidR="006F6110" w:rsidRDefault="006F6110" w:rsidP="009C7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110">
        <w:rPr>
          <w:rFonts w:ascii="Times New Roman" w:hAnsi="Times New Roman" w:cs="Times New Roman"/>
          <w:sz w:val="24"/>
          <w:szCs w:val="24"/>
        </w:rPr>
        <w:t>Доставка Товара до места, определенного покупателем, разгрузка, подъем товара до помещений покупателя осуществляется силами и за счет Поставщика.</w:t>
      </w:r>
    </w:p>
    <w:p w14:paraId="35DBA1C0" w14:textId="54F81C44" w:rsidR="009C7A97" w:rsidRDefault="009C7A97" w:rsidP="009C7A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925">
        <w:rPr>
          <w:rFonts w:ascii="Times New Roman" w:hAnsi="Times New Roman" w:cs="Times New Roman"/>
          <w:sz w:val="24"/>
          <w:szCs w:val="24"/>
        </w:rPr>
        <w:t>Поставщик обязан предупредить Покупателя о поставке товара не менее чем за 3 (три) рабочих дня, путем его уведомления по указанным в Договоре средствам связи.</w:t>
      </w:r>
    </w:p>
    <w:p w14:paraId="4D614CB8" w14:textId="537FBA4F" w:rsidR="00C479AB" w:rsidRPr="00C479AB" w:rsidRDefault="00C479AB" w:rsidP="009C7A9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9AB">
        <w:rPr>
          <w:rFonts w:ascii="Times New Roman" w:hAnsi="Times New Roman" w:cs="Times New Roman"/>
          <w:b/>
          <w:sz w:val="24"/>
          <w:szCs w:val="24"/>
        </w:rPr>
        <w:t>6.3.</w:t>
      </w:r>
      <w:r>
        <w:rPr>
          <w:rFonts w:ascii="Times New Roman" w:hAnsi="Times New Roman" w:cs="Times New Roman"/>
          <w:b/>
          <w:sz w:val="24"/>
          <w:szCs w:val="24"/>
        </w:rPr>
        <w:t xml:space="preserve"> Срок действия договора: </w:t>
      </w:r>
      <w:r w:rsidRPr="00C479AB">
        <w:rPr>
          <w:rFonts w:ascii="Times New Roman" w:hAnsi="Times New Roman" w:cs="Times New Roman"/>
          <w:sz w:val="24"/>
          <w:szCs w:val="24"/>
        </w:rPr>
        <w:t>12 (Двенадцать) месяцев с даты заключения Договора.</w:t>
      </w:r>
    </w:p>
    <w:p w14:paraId="510DB85D" w14:textId="77777777" w:rsidR="001478CB" w:rsidRPr="00D61CC1" w:rsidRDefault="001478CB" w:rsidP="001478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66B0EA" w14:textId="77777777" w:rsidR="00ED5A95" w:rsidRPr="00D61CC1" w:rsidRDefault="00E13861" w:rsidP="003F28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DE2C18" w:rsidRPr="00D61CC1">
        <w:rPr>
          <w:rFonts w:ascii="Times New Roman" w:hAnsi="Times New Roman" w:cs="Times New Roman"/>
          <w:b/>
          <w:sz w:val="24"/>
          <w:szCs w:val="24"/>
        </w:rPr>
        <w:t>УСЛОВИЯ</w:t>
      </w:r>
      <w:r w:rsidR="00780E53" w:rsidRPr="00D61CC1">
        <w:rPr>
          <w:rFonts w:ascii="Times New Roman" w:hAnsi="Times New Roman" w:cs="Times New Roman"/>
          <w:b/>
          <w:sz w:val="24"/>
          <w:szCs w:val="24"/>
        </w:rPr>
        <w:t xml:space="preserve"> СДАЧИ И ПРИЕМКИ</w:t>
      </w:r>
      <w:r w:rsidR="00B35870" w:rsidRPr="00D61CC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7C9DAE69" w14:textId="77777777" w:rsidR="003F282C" w:rsidRPr="00D61CC1" w:rsidRDefault="003F282C" w:rsidP="003F28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9733DCD" w14:textId="1D2B89D6" w:rsidR="002C6895" w:rsidRPr="002C6895" w:rsidRDefault="002C6895" w:rsidP="002C6895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C6895">
        <w:rPr>
          <w:rFonts w:ascii="Times New Roman" w:eastAsia="Times New Roman" w:hAnsi="Times New Roman"/>
          <w:b/>
          <w:sz w:val="24"/>
          <w:szCs w:val="24"/>
        </w:rPr>
        <w:t xml:space="preserve">7.1. </w:t>
      </w:r>
      <w:r w:rsidR="00BF1F97">
        <w:rPr>
          <w:rFonts w:ascii="Times New Roman" w:eastAsia="Times New Roman" w:hAnsi="Times New Roman"/>
          <w:b/>
          <w:sz w:val="24"/>
          <w:szCs w:val="24"/>
        </w:rPr>
        <w:t>Условия сдачи и приемки товара</w:t>
      </w:r>
      <w:r w:rsidRPr="002C6895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516C5BB" w14:textId="3783D8DC" w:rsidR="002C6895" w:rsidRPr="002C6895" w:rsidRDefault="002C6895" w:rsidP="002C6895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C6895">
        <w:rPr>
          <w:rFonts w:ascii="Times New Roman" w:eastAsia="Times New Roman" w:hAnsi="Times New Roman"/>
          <w:sz w:val="24"/>
          <w:szCs w:val="24"/>
        </w:rPr>
        <w:t xml:space="preserve">Приемка Товара осуществляется Покупателем, в течение </w:t>
      </w:r>
      <w:r w:rsidR="00E473DD">
        <w:rPr>
          <w:rFonts w:ascii="Times New Roman" w:eastAsia="Times New Roman" w:hAnsi="Times New Roman"/>
          <w:sz w:val="24"/>
          <w:szCs w:val="24"/>
        </w:rPr>
        <w:t>1</w:t>
      </w:r>
      <w:r w:rsidRPr="002C6895">
        <w:rPr>
          <w:rFonts w:ascii="Times New Roman" w:eastAsia="Times New Roman" w:hAnsi="Times New Roman"/>
          <w:sz w:val="24"/>
          <w:szCs w:val="24"/>
        </w:rPr>
        <w:t>5</w:t>
      </w:r>
      <w:r w:rsidR="00E473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2C6895">
        <w:rPr>
          <w:rFonts w:ascii="Times New Roman" w:eastAsia="Times New Roman" w:hAnsi="Times New Roman"/>
          <w:sz w:val="24"/>
          <w:szCs w:val="24"/>
        </w:rPr>
        <w:t>(пят</w:t>
      </w:r>
      <w:r w:rsidR="00E473DD">
        <w:rPr>
          <w:rFonts w:ascii="Times New Roman" w:eastAsia="Times New Roman" w:hAnsi="Times New Roman"/>
          <w:sz w:val="24"/>
          <w:szCs w:val="24"/>
        </w:rPr>
        <w:t>надцать</w:t>
      </w:r>
      <w:r w:rsidRPr="002C6895">
        <w:rPr>
          <w:rFonts w:ascii="Times New Roman" w:eastAsia="Times New Roman" w:hAnsi="Times New Roman"/>
          <w:sz w:val="24"/>
          <w:szCs w:val="24"/>
        </w:rPr>
        <w:t xml:space="preserve">) </w:t>
      </w:r>
      <w:r w:rsidR="00E473DD">
        <w:rPr>
          <w:rFonts w:ascii="Times New Roman" w:eastAsia="Times New Roman" w:hAnsi="Times New Roman"/>
          <w:sz w:val="24"/>
          <w:szCs w:val="24"/>
        </w:rPr>
        <w:t>рабочих</w:t>
      </w:r>
      <w:r w:rsidRPr="002C6895">
        <w:rPr>
          <w:rFonts w:ascii="Times New Roman" w:eastAsia="Times New Roman" w:hAnsi="Times New Roman"/>
          <w:sz w:val="24"/>
          <w:szCs w:val="24"/>
        </w:rPr>
        <w:t xml:space="preserve"> дней с момента получения Товара и документов, указанных в п. 7.2. Технического задания. Приемка осуществляется приемочной комиссией Покупателя. Покупатель обязан уведомить Поставщика о дате приема товара. В случае неприбытия уполномоченного представителя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14:paraId="25AC4BC3" w14:textId="77777777" w:rsidR="002C6895" w:rsidRPr="002C6895" w:rsidRDefault="002C6895" w:rsidP="002C6895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C6895">
        <w:rPr>
          <w:rFonts w:ascii="Times New Roman" w:eastAsia="Times New Roman" w:hAnsi="Times New Roman"/>
          <w:sz w:val="24"/>
          <w:szCs w:val="24"/>
        </w:rPr>
        <w:t>При приемке Товара Покупатель проверяет поставленный Товар на его соответствие количеству, ассортименту, техническим характеристикам, комплектности, требованиям к безопасности, размеру, упаковке, маркировке, а также проверяет наличие документов на Товар.</w:t>
      </w:r>
    </w:p>
    <w:p w14:paraId="5DE32D7D" w14:textId="77777777" w:rsidR="002C6895" w:rsidRPr="002C6895" w:rsidRDefault="002C6895" w:rsidP="002C6895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highlight w:val="red"/>
        </w:rPr>
      </w:pPr>
    </w:p>
    <w:p w14:paraId="5D3D45C9" w14:textId="77777777" w:rsidR="00BF1F97" w:rsidRDefault="002C6895" w:rsidP="00BF1F97">
      <w:pPr>
        <w:spacing w:after="0" w:line="259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C6895">
        <w:rPr>
          <w:rFonts w:ascii="Times New Roman" w:eastAsia="Times New Roman" w:hAnsi="Times New Roman"/>
          <w:b/>
          <w:sz w:val="24"/>
          <w:szCs w:val="24"/>
        </w:rPr>
        <w:t xml:space="preserve">7.2. </w:t>
      </w:r>
      <w:r w:rsidR="00BF1F97" w:rsidRPr="00BF1F97">
        <w:rPr>
          <w:rFonts w:ascii="Times New Roman" w:eastAsia="Times New Roman" w:hAnsi="Times New Roman"/>
          <w:b/>
          <w:sz w:val="24"/>
          <w:szCs w:val="24"/>
        </w:rPr>
        <w:t xml:space="preserve">Требования к комплекту технических и подтверждающих качество товара документов, передаваемых покупателю при поставке товара </w:t>
      </w:r>
    </w:p>
    <w:p w14:paraId="1E2FA591" w14:textId="4B5028E2" w:rsidR="00644669" w:rsidRPr="001478CB" w:rsidRDefault="00644669" w:rsidP="00BF1F97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78CB">
        <w:rPr>
          <w:rFonts w:ascii="Times New Roman" w:hAnsi="Times New Roman"/>
          <w:sz w:val="24"/>
          <w:szCs w:val="24"/>
        </w:rPr>
        <w:t>Поставщик поставляет Товар Покупателю с надлежащим образом оформленными необходимыми сопроводительными документами:</w:t>
      </w:r>
    </w:p>
    <w:p w14:paraId="24EF62AD" w14:textId="77777777" w:rsidR="00644669" w:rsidRPr="001478CB" w:rsidRDefault="00644669" w:rsidP="00644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478CB">
        <w:rPr>
          <w:rFonts w:ascii="Times New Roman" w:hAnsi="Times New Roman" w:cs="Times New Roman"/>
          <w:sz w:val="24"/>
          <w:szCs w:val="24"/>
        </w:rPr>
        <w:t>- сертификат/паспорт качества на поставляемый Товар, подтверждающими качество Товара;</w:t>
      </w:r>
    </w:p>
    <w:p w14:paraId="0EA95527" w14:textId="77777777" w:rsidR="00644669" w:rsidRPr="001478CB" w:rsidRDefault="00644669" w:rsidP="00644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478CB">
        <w:rPr>
          <w:rFonts w:ascii="Times New Roman" w:hAnsi="Times New Roman" w:cs="Times New Roman"/>
          <w:sz w:val="24"/>
          <w:szCs w:val="24"/>
        </w:rPr>
        <w:t>- товарной накладной ф. ТОРГ-12/УПД;</w:t>
      </w:r>
    </w:p>
    <w:p w14:paraId="11346587" w14:textId="5572D63F" w:rsidR="00644669" w:rsidRPr="001478CB" w:rsidRDefault="00644669" w:rsidP="00644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478CB">
        <w:rPr>
          <w:rFonts w:ascii="Times New Roman" w:hAnsi="Times New Roman" w:cs="Times New Roman"/>
          <w:sz w:val="24"/>
          <w:szCs w:val="24"/>
        </w:rPr>
        <w:t>- товарно-транспортных накладных по форме № 1-Т;</w:t>
      </w:r>
    </w:p>
    <w:p w14:paraId="2227B3E7" w14:textId="77777777" w:rsidR="00644669" w:rsidRPr="001478CB" w:rsidRDefault="00644669" w:rsidP="00644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478CB">
        <w:rPr>
          <w:rFonts w:ascii="Times New Roman" w:hAnsi="Times New Roman" w:cs="Times New Roman"/>
          <w:sz w:val="24"/>
          <w:szCs w:val="24"/>
        </w:rPr>
        <w:t>- счет-фактурой</w:t>
      </w:r>
      <w:r w:rsidRPr="001478CB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Pr="001478CB">
        <w:rPr>
          <w:rFonts w:ascii="Times New Roman" w:hAnsi="Times New Roman" w:cs="Times New Roman"/>
          <w:sz w:val="24"/>
          <w:szCs w:val="24"/>
        </w:rPr>
        <w:t>;</w:t>
      </w:r>
    </w:p>
    <w:p w14:paraId="62049337" w14:textId="682D5FCF" w:rsidR="004931BC" w:rsidRPr="00D61CC1" w:rsidRDefault="00644669" w:rsidP="00644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8CB">
        <w:rPr>
          <w:rFonts w:ascii="Times New Roman" w:hAnsi="Times New Roman" w:cs="Times New Roman"/>
          <w:sz w:val="24"/>
          <w:szCs w:val="24"/>
        </w:rPr>
        <w:t>- счетом</w:t>
      </w:r>
      <w:r w:rsidR="00D27FE7" w:rsidRPr="00D61CC1">
        <w:rPr>
          <w:rFonts w:ascii="Times New Roman" w:hAnsi="Times New Roman" w:cs="Times New Roman"/>
          <w:sz w:val="24"/>
          <w:szCs w:val="24"/>
        </w:rPr>
        <w:t>.</w:t>
      </w:r>
    </w:p>
    <w:p w14:paraId="6490839D" w14:textId="77777777" w:rsidR="004145E4" w:rsidRPr="00D61CC1" w:rsidRDefault="004145E4" w:rsidP="004145E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71607B0" w14:textId="6E14B5C2" w:rsidR="00D27FE7" w:rsidRPr="00D61CC1" w:rsidRDefault="00E13861" w:rsidP="004145E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80E53" w:rsidRPr="00D61CC1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B85CF5" w:rsidRPr="00D61CC1">
        <w:rPr>
          <w:rFonts w:ascii="Times New Roman" w:hAnsi="Times New Roman" w:cs="Times New Roman"/>
          <w:b/>
          <w:sz w:val="24"/>
          <w:szCs w:val="24"/>
        </w:rPr>
        <w:t>К ТРАНСПОРТИРОВКЕ</w:t>
      </w:r>
      <w:r w:rsidR="00BF1F97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4331A2C2" w14:textId="77777777" w:rsidR="004145E4" w:rsidRPr="00D61CC1" w:rsidRDefault="004145E4" w:rsidP="004145E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9AA62" w14:textId="77777777" w:rsidR="007E23D8" w:rsidRPr="007E23D8" w:rsidRDefault="007E23D8" w:rsidP="00B549D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7E23D8">
        <w:rPr>
          <w:rFonts w:ascii="Times New Roman" w:hAnsi="Times New Roman"/>
          <w:sz w:val="24"/>
          <w:szCs w:val="24"/>
        </w:rPr>
        <w:t>Поставщик самостоятельно выбирает способ доставки.</w:t>
      </w:r>
    </w:p>
    <w:p w14:paraId="237A593B" w14:textId="77777777" w:rsidR="007E23D8" w:rsidRPr="007E23D8" w:rsidRDefault="007E23D8" w:rsidP="00B549D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7E23D8">
        <w:rPr>
          <w:rFonts w:ascii="Times New Roman" w:hAnsi="Times New Roman"/>
          <w:sz w:val="24"/>
          <w:szCs w:val="24"/>
        </w:rPr>
        <w:t>Температура транспортирования должна соответствовать требованиям предприятия-изготовителя.</w:t>
      </w:r>
    </w:p>
    <w:p w14:paraId="27BDE7EE" w14:textId="77777777" w:rsidR="007E23D8" w:rsidRPr="007E23D8" w:rsidRDefault="007E23D8" w:rsidP="00B549D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7E23D8">
        <w:rPr>
          <w:rFonts w:ascii="Times New Roman" w:hAnsi="Times New Roman"/>
          <w:sz w:val="24"/>
          <w:szCs w:val="24"/>
        </w:rPr>
        <w:lastRenderedPageBreak/>
        <w:t xml:space="preserve">Доставка Товара, включая его погрузку, разгрузку, производится силами Поставщика с использованием механизмов и инструментов Поставщика. </w:t>
      </w:r>
    </w:p>
    <w:p w14:paraId="78C82DC1" w14:textId="77777777" w:rsidR="00E60437" w:rsidRPr="00D61CC1" w:rsidRDefault="00E60437" w:rsidP="001A685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2904F6F" w14:textId="53DE3475" w:rsidR="0012238E" w:rsidRPr="00D61CC1" w:rsidRDefault="00E13861" w:rsidP="00E1386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61CC1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60437" w:rsidRPr="00D61CC1">
        <w:rPr>
          <w:rFonts w:ascii="Times New Roman" w:hAnsi="Times New Roman" w:cs="Times New Roman"/>
          <w:b/>
          <w:sz w:val="24"/>
          <w:szCs w:val="24"/>
        </w:rPr>
        <w:t>ТРЕБОВАНИЕ К ХРАНЕНИЮ</w:t>
      </w:r>
      <w:r w:rsidR="00BF1F97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</w:p>
    <w:p w14:paraId="654414C9" w14:textId="77777777" w:rsidR="00E60437" w:rsidRPr="00D61CC1" w:rsidRDefault="00E60437" w:rsidP="001A685B">
      <w:pPr>
        <w:widowControl w:val="0"/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CC1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 должен храниться в закрытых сухих помещениях в не распакованном виде. Температура хранения должна соответствовать требованиям предприятия-изготовителя. </w:t>
      </w:r>
    </w:p>
    <w:p w14:paraId="7FDE5D73" w14:textId="1CC69CCA" w:rsidR="00E60437" w:rsidRPr="00D61CC1" w:rsidRDefault="00E60437" w:rsidP="00E13861">
      <w:pPr>
        <w:pStyle w:val="af5"/>
        <w:widowControl w:val="0"/>
        <w:autoSpaceDE w:val="0"/>
        <w:autoSpaceDN w:val="0"/>
        <w:adjustRightInd w:val="0"/>
        <w:spacing w:before="240"/>
        <w:ind w:left="0" w:firstLine="720"/>
        <w:jc w:val="center"/>
        <w:rPr>
          <w:sz w:val="24"/>
          <w:szCs w:val="24"/>
        </w:rPr>
      </w:pPr>
      <w:r w:rsidRPr="00D61CC1">
        <w:rPr>
          <w:b/>
          <w:sz w:val="24"/>
          <w:szCs w:val="24"/>
        </w:rPr>
        <w:t>10. ТРЕБОВАНИЯ К ОБСЛУЖИВАНИЮ</w:t>
      </w:r>
      <w:r w:rsidR="00BF1F97">
        <w:rPr>
          <w:b/>
          <w:sz w:val="24"/>
          <w:szCs w:val="24"/>
        </w:rPr>
        <w:t xml:space="preserve"> ТОВАРА</w:t>
      </w:r>
    </w:p>
    <w:p w14:paraId="10B3FD57" w14:textId="77777777" w:rsidR="00E60437" w:rsidRPr="00D61CC1" w:rsidRDefault="00E60437" w:rsidP="004145E4">
      <w:pPr>
        <w:widowControl w:val="0"/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CC1">
        <w:rPr>
          <w:rFonts w:ascii="Times New Roman" w:eastAsia="Times New Roman" w:hAnsi="Times New Roman"/>
          <w:sz w:val="24"/>
          <w:szCs w:val="24"/>
          <w:lang w:eastAsia="ru-RU"/>
        </w:rPr>
        <w:t>Не установлены.</w:t>
      </w:r>
    </w:p>
    <w:p w14:paraId="640AB01F" w14:textId="77777777" w:rsidR="00E60437" w:rsidRPr="00D61CC1" w:rsidRDefault="004145E4" w:rsidP="004145E4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1CC1">
        <w:rPr>
          <w:rFonts w:ascii="Times New Roman" w:hAnsi="Times New Roman"/>
          <w:b/>
          <w:sz w:val="24"/>
          <w:szCs w:val="24"/>
        </w:rPr>
        <w:t xml:space="preserve">11. </w:t>
      </w:r>
      <w:r w:rsidR="00E60437" w:rsidRPr="00D61CC1">
        <w:rPr>
          <w:rFonts w:ascii="Times New Roman" w:hAnsi="Times New Roman"/>
          <w:b/>
          <w:sz w:val="24"/>
          <w:szCs w:val="24"/>
        </w:rPr>
        <w:t>ЭКОЛОГИЧЕСКИЕ ТРЕБОВАНИЯ</w:t>
      </w:r>
    </w:p>
    <w:p w14:paraId="091373FA" w14:textId="77777777" w:rsidR="0012238E" w:rsidRPr="00D61CC1" w:rsidRDefault="00E60437" w:rsidP="004145E4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CC1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 должен быть безопасным и разрешен для применения на территории РФ, то есть при применении его по назначению и выполнении требований к эксплуатации (использованию) не должен причинять вред имуществу </w:t>
      </w:r>
      <w:r w:rsidR="00631C8F" w:rsidRPr="00D61CC1"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D61CC1">
        <w:rPr>
          <w:rFonts w:ascii="Times New Roman" w:eastAsia="Times New Roman" w:hAnsi="Times New Roman"/>
          <w:sz w:val="24"/>
          <w:szCs w:val="24"/>
          <w:lang w:eastAsia="ru-RU"/>
        </w:rPr>
        <w:t xml:space="preserve"> и жизни и здоровью работников</w:t>
      </w:r>
      <w:r w:rsidRPr="00D61CC1">
        <w:rPr>
          <w:rFonts w:ascii="Times New Roman" w:hAnsi="Times New Roman"/>
          <w:b/>
          <w:sz w:val="24"/>
          <w:szCs w:val="24"/>
        </w:rPr>
        <w:t xml:space="preserve"> </w:t>
      </w:r>
      <w:r w:rsidRPr="00D61CC1">
        <w:rPr>
          <w:rFonts w:ascii="Times New Roman" w:eastAsia="Times New Roman" w:hAnsi="Times New Roman"/>
          <w:sz w:val="24"/>
          <w:szCs w:val="24"/>
          <w:lang w:eastAsia="ru-RU"/>
        </w:rPr>
        <w:t>Заказчика, а также отвечать всем требованиям Федерального закона от 10.01.2002 N 7-ФЗ «Об охране окружающей среды»</w:t>
      </w:r>
    </w:p>
    <w:p w14:paraId="4A54E1B6" w14:textId="7616B30E" w:rsidR="00E60437" w:rsidRPr="00D61CC1" w:rsidRDefault="00E60437" w:rsidP="004145E4">
      <w:pPr>
        <w:widowControl w:val="0"/>
        <w:autoSpaceDE w:val="0"/>
        <w:autoSpaceDN w:val="0"/>
        <w:adjustRightInd w:val="0"/>
        <w:spacing w:before="240"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61CC1">
        <w:rPr>
          <w:rFonts w:ascii="Times New Roman" w:eastAsia="Times New Roman" w:hAnsi="Times New Roman"/>
          <w:b/>
          <w:sz w:val="24"/>
          <w:szCs w:val="24"/>
          <w:lang w:eastAsia="ru-RU"/>
        </w:rPr>
        <w:t>12.ТРЕБОВАНИЯ К БЕЗОПАСНОСТИ</w:t>
      </w:r>
      <w:r w:rsidR="00BF1F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ТОВАРА</w:t>
      </w:r>
    </w:p>
    <w:p w14:paraId="0AFF3668" w14:textId="57AF661B" w:rsidR="005800EF" w:rsidRPr="0098161B" w:rsidRDefault="005800EF" w:rsidP="004145E4">
      <w:pPr>
        <w:widowControl w:val="0"/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161B">
        <w:rPr>
          <w:rFonts w:ascii="Times New Roman" w:hAnsi="Times New Roman"/>
          <w:sz w:val="24"/>
        </w:rPr>
        <w:t xml:space="preserve">Товар должен быть безопасным и разрешенным для применения на территории РФ, </w:t>
      </w:r>
      <w:r w:rsidR="00CF737A" w:rsidRPr="0098161B">
        <w:rPr>
          <w:rFonts w:ascii="Times New Roman" w:eastAsia="Times New Roman" w:hAnsi="Times New Roman"/>
          <w:sz w:val="24"/>
          <w:szCs w:val="24"/>
          <w:lang w:eastAsia="ru-RU"/>
        </w:rPr>
        <w:t>а также в соответствии с действующим законодательством РФ, в том числе быть безопасным для жизни, здоровья и окружающей среды при обычных условиях его использования, хранения, транспортировки и утилизации.</w:t>
      </w:r>
    </w:p>
    <w:p w14:paraId="53291449" w14:textId="3D29477B" w:rsidR="00E60437" w:rsidRDefault="004145E4" w:rsidP="004145E4">
      <w:pPr>
        <w:widowControl w:val="0"/>
        <w:autoSpaceDE w:val="0"/>
        <w:autoSpaceDN w:val="0"/>
        <w:adjustRightInd w:val="0"/>
        <w:spacing w:before="24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1CC1">
        <w:rPr>
          <w:rFonts w:ascii="Times New Roman" w:hAnsi="Times New Roman"/>
          <w:b/>
          <w:sz w:val="24"/>
          <w:szCs w:val="24"/>
        </w:rPr>
        <w:t xml:space="preserve">13. </w:t>
      </w:r>
      <w:r w:rsidR="00BF1F97" w:rsidRPr="00BF1F97">
        <w:rPr>
          <w:rFonts w:ascii="Times New Roman" w:hAnsi="Times New Roman"/>
          <w:b/>
          <w:sz w:val="24"/>
          <w:szCs w:val="24"/>
        </w:rPr>
        <w:t>ДОПОЛНИТЕЛЬНЫЕ (ИНЫЕ) ТРЕБОВАНИЯ</w:t>
      </w:r>
    </w:p>
    <w:p w14:paraId="73A81C5C" w14:textId="116F6F07" w:rsidR="00BF1F97" w:rsidRPr="00BF1F97" w:rsidRDefault="00BF1F97" w:rsidP="00BF1F97">
      <w:pPr>
        <w:widowControl w:val="0"/>
        <w:autoSpaceDE w:val="0"/>
        <w:autoSpaceDN w:val="0"/>
        <w:adjustRightInd w:val="0"/>
        <w:spacing w:before="240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>Не установлены.</w:t>
      </w:r>
    </w:p>
    <w:p w14:paraId="69FC27E8" w14:textId="450D8B40" w:rsidR="00E60437" w:rsidRDefault="00E60437" w:rsidP="00E604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A3F765" w14:textId="37E49322" w:rsidR="00BF1F97" w:rsidRDefault="00BF1F97" w:rsidP="00E604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36FE10" w14:textId="3B50F72F" w:rsidR="00BF1F97" w:rsidRPr="00D61CC1" w:rsidRDefault="00BF1F97" w:rsidP="00BF1F9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14</w:t>
      </w:r>
      <w:r w:rsidRPr="00D61CC1">
        <w:rPr>
          <w:rFonts w:ascii="Times New Roman" w:hAnsi="Times New Roman"/>
          <w:b/>
          <w:sz w:val="24"/>
          <w:szCs w:val="24"/>
        </w:rPr>
        <w:t>. ПЕРЕЧЕНЬ ПРИЛОЖЕНИЙ</w:t>
      </w:r>
    </w:p>
    <w:p w14:paraId="56ED5EA9" w14:textId="65B1502B" w:rsidR="00BF1F97" w:rsidRDefault="00BF1F97" w:rsidP="00E604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6237"/>
        <w:gridCol w:w="3260"/>
      </w:tblGrid>
      <w:tr w:rsidR="00D61CC1" w:rsidRPr="00D61CC1" w14:paraId="7EA1ECA2" w14:textId="77777777" w:rsidTr="003F282C">
        <w:tc>
          <w:tcPr>
            <w:tcW w:w="993" w:type="dxa"/>
            <w:vAlign w:val="center"/>
          </w:tcPr>
          <w:p w14:paraId="0993E4FF" w14:textId="77777777" w:rsidR="00E60437" w:rsidRPr="00D61CC1" w:rsidRDefault="00E60437" w:rsidP="00E6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14:paraId="09C4CBD4" w14:textId="77777777" w:rsidR="00E60437" w:rsidRPr="00D61CC1" w:rsidRDefault="00E60437" w:rsidP="00E6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3260" w:type="dxa"/>
            <w:vAlign w:val="center"/>
          </w:tcPr>
          <w:p w14:paraId="5DCC388A" w14:textId="77777777" w:rsidR="00E60437" w:rsidRPr="00D61CC1" w:rsidRDefault="00E60437" w:rsidP="00E60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D61CC1" w:rsidRPr="00D61CC1" w14:paraId="45ADEF3C" w14:textId="77777777" w:rsidTr="003F282C">
        <w:tc>
          <w:tcPr>
            <w:tcW w:w="993" w:type="dxa"/>
            <w:vAlign w:val="center"/>
          </w:tcPr>
          <w:p w14:paraId="24FFEF46" w14:textId="77777777" w:rsidR="00E60437" w:rsidRPr="00D61CC1" w:rsidRDefault="00E60437" w:rsidP="00150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vAlign w:val="center"/>
          </w:tcPr>
          <w:p w14:paraId="098B23FA" w14:textId="44264FF8" w:rsidR="00E60437" w:rsidRPr="00D61CC1" w:rsidRDefault="002C6895" w:rsidP="003F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требования к шпагатам, утвержденные 15.05.2017 г. ФГУП «Почта России»</w:t>
            </w:r>
          </w:p>
        </w:tc>
        <w:tc>
          <w:tcPr>
            <w:tcW w:w="3260" w:type="dxa"/>
            <w:vAlign w:val="center"/>
          </w:tcPr>
          <w:p w14:paraId="39EFF59A" w14:textId="001D2031" w:rsidR="00E60437" w:rsidRPr="00D61CC1" w:rsidRDefault="00917832" w:rsidP="00BF1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F1F97" w:rsidRPr="00D61CC1" w14:paraId="46B5ADFA" w14:textId="77777777" w:rsidTr="003F282C">
        <w:tc>
          <w:tcPr>
            <w:tcW w:w="993" w:type="dxa"/>
            <w:vAlign w:val="center"/>
          </w:tcPr>
          <w:p w14:paraId="7CB33846" w14:textId="3E0DD3D2" w:rsidR="00BF1F97" w:rsidRPr="00D61CC1" w:rsidRDefault="00BF1F97" w:rsidP="00150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vAlign w:val="center"/>
          </w:tcPr>
          <w:p w14:paraId="0282DBC8" w14:textId="71369FB7" w:rsidR="00BF1F97" w:rsidRPr="00D61CC1" w:rsidRDefault="00BF1F97" w:rsidP="003F2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Адреса поставки товара</w:t>
            </w:r>
          </w:p>
        </w:tc>
        <w:tc>
          <w:tcPr>
            <w:tcW w:w="3260" w:type="dxa"/>
            <w:vAlign w:val="center"/>
          </w:tcPr>
          <w:p w14:paraId="71362EFE" w14:textId="311A053A" w:rsidR="00BF1F97" w:rsidRDefault="00917832" w:rsidP="006F6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3CBFA5EA" w14:textId="77777777" w:rsidR="00C82DEC" w:rsidRPr="00D61CC1" w:rsidRDefault="00C82DEC" w:rsidP="001223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4CE909" w14:textId="77777777" w:rsidR="00E60437" w:rsidRPr="00D61CC1" w:rsidRDefault="00E60437" w:rsidP="001223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94CEBE" w14:textId="77777777" w:rsidR="009C2296" w:rsidRPr="00D61CC1" w:rsidRDefault="009C2296" w:rsidP="001223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CC2C03" w14:textId="77777777" w:rsidR="0012238E" w:rsidRPr="00D61CC1" w:rsidRDefault="0012238E" w:rsidP="001223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A512F5" w14:textId="0AE213B1" w:rsidR="00900FD6" w:rsidRDefault="008B5738" w:rsidP="00DC57AB">
      <w:pPr>
        <w:pStyle w:val="af3"/>
        <w:spacing w:after="0"/>
        <w:ind w:left="6804"/>
        <w:jc w:val="right"/>
      </w:pPr>
      <w:r w:rsidRPr="00095D23">
        <w:rPr>
          <w:color w:val="0000FF"/>
        </w:rPr>
        <w:br w:type="page"/>
      </w:r>
      <w:r w:rsidR="001478CB" w:rsidRPr="001478CB">
        <w:lastRenderedPageBreak/>
        <w:t xml:space="preserve">                                                                                 </w:t>
      </w:r>
      <w:r w:rsidR="001478CB" w:rsidRPr="001478CB">
        <w:rPr>
          <w:lang w:val="ru-RU"/>
        </w:rPr>
        <w:t xml:space="preserve"> </w:t>
      </w:r>
      <w:r w:rsidR="00DC57AB">
        <w:t xml:space="preserve">        </w:t>
      </w:r>
      <w:r w:rsidR="00E60437" w:rsidRPr="001478CB">
        <w:t xml:space="preserve">Приложение № 1 к </w:t>
      </w:r>
      <w:r w:rsidR="00DC57AB">
        <w:rPr>
          <w:lang w:val="ru-RU"/>
        </w:rPr>
        <w:t xml:space="preserve">ТЗ </w:t>
      </w:r>
    </w:p>
    <w:p w14:paraId="7D3E64F5" w14:textId="1DF9D27F" w:rsidR="00917832" w:rsidRPr="00917832" w:rsidRDefault="00900FD6" w:rsidP="00900FD6">
      <w:pPr>
        <w:ind w:left="6096" w:hanging="5529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F7F85E2" wp14:editId="3214E2DF">
            <wp:extent cx="5937885" cy="838898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88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7832" w:rsidRPr="00917832">
        <w:rPr>
          <w:rFonts w:ascii="Times New Roman" w:hAnsi="Times New Roman"/>
        </w:rPr>
        <w:t xml:space="preserve">                                                                                                    </w:t>
      </w:r>
    </w:p>
    <w:p w14:paraId="430082DE" w14:textId="3D6E6349" w:rsidR="001D380C" w:rsidRPr="00095D23" w:rsidRDefault="001D380C" w:rsidP="001D380C">
      <w:pPr>
        <w:pStyle w:val="af3"/>
        <w:rPr>
          <w:color w:val="0000FF"/>
          <w:lang w:val="ru-RU"/>
        </w:rPr>
      </w:pPr>
    </w:p>
    <w:p w14:paraId="05A95652" w14:textId="77777777" w:rsidR="001D380C" w:rsidRPr="00095D23" w:rsidRDefault="001D380C" w:rsidP="001D380C">
      <w:pPr>
        <w:pStyle w:val="af3"/>
        <w:rPr>
          <w:color w:val="0000FF"/>
          <w:lang w:val="ru-RU"/>
        </w:rPr>
      </w:pPr>
    </w:p>
    <w:p w14:paraId="4C6128D5" w14:textId="2E42D3BC" w:rsidR="001D380C" w:rsidRPr="00095D23" w:rsidRDefault="001D380C" w:rsidP="001D380C">
      <w:pPr>
        <w:pStyle w:val="af3"/>
        <w:rPr>
          <w:color w:val="0000FF"/>
          <w:lang w:val="ru-RU"/>
        </w:rPr>
      </w:pPr>
    </w:p>
    <w:p w14:paraId="2C1010B2" w14:textId="77777777" w:rsidR="00D61CC1" w:rsidRPr="004B2306" w:rsidRDefault="00D61CC1" w:rsidP="00D61CC1">
      <w:pPr>
        <w:numPr>
          <w:ilvl w:val="0"/>
          <w:numId w:val="15"/>
        </w:numPr>
        <w:tabs>
          <w:tab w:val="left" w:pos="284"/>
          <w:tab w:val="left" w:pos="8490"/>
        </w:tabs>
        <w:spacing w:after="0" w:line="240" w:lineRule="auto"/>
        <w:ind w:left="-284" w:hanging="425"/>
        <w:contextualSpacing/>
        <w:jc w:val="center"/>
        <w:rPr>
          <w:rFonts w:ascii="Times New Roman" w:eastAsia="Times New Roman" w:hAnsi="Times New Roman"/>
          <w:lang w:eastAsia="ru-RU"/>
        </w:rPr>
      </w:pPr>
      <w:r w:rsidRPr="004B2306">
        <w:rPr>
          <w:rFonts w:ascii="Times New Roman" w:eastAsia="Times New Roman" w:hAnsi="Times New Roman"/>
          <w:lang w:eastAsia="ru-RU"/>
        </w:rPr>
        <w:t>Основные параметры и характеристики шпагатов представлены в таблице № 1.</w:t>
      </w:r>
    </w:p>
    <w:p w14:paraId="7F5D390D" w14:textId="77777777" w:rsidR="00D61CC1" w:rsidRPr="004B2306" w:rsidRDefault="00D61CC1" w:rsidP="00D61CC1">
      <w:pPr>
        <w:tabs>
          <w:tab w:val="left" w:pos="284"/>
          <w:tab w:val="left" w:pos="8490"/>
        </w:tabs>
        <w:spacing w:after="0" w:line="240" w:lineRule="auto"/>
        <w:contextualSpacing/>
        <w:jc w:val="right"/>
        <w:rPr>
          <w:rFonts w:ascii="Times New Roman" w:eastAsia="Times New Roman" w:hAnsi="Times New Roman"/>
          <w:lang w:eastAsia="ru-RU"/>
        </w:rPr>
      </w:pPr>
      <w:r w:rsidRPr="004B2306">
        <w:rPr>
          <w:rFonts w:ascii="Times New Roman" w:eastAsia="Times New Roman" w:hAnsi="Times New Roman"/>
          <w:lang w:eastAsia="ru-RU"/>
        </w:rPr>
        <w:t>Таблица №1</w:t>
      </w:r>
    </w:p>
    <w:tbl>
      <w:tblPr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3"/>
        <w:gridCol w:w="1765"/>
        <w:gridCol w:w="1222"/>
        <w:gridCol w:w="1086"/>
        <w:gridCol w:w="1493"/>
        <w:gridCol w:w="1358"/>
        <w:gridCol w:w="1357"/>
        <w:gridCol w:w="1666"/>
      </w:tblGrid>
      <w:tr w:rsidR="00D61CC1" w:rsidRPr="004B2306" w14:paraId="59FBEFC0" w14:textId="77777777" w:rsidTr="00B25064">
        <w:trPr>
          <w:trHeight w:val="134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2B75C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spellStart"/>
            <w:r w:rsidRPr="004B2306">
              <w:rPr>
                <w:rFonts w:ascii="Times New Roman" w:eastAsia="Times New Roman" w:hAnsi="Times New Roman"/>
                <w:lang w:eastAsia="ru-RU"/>
              </w:rPr>
              <w:t>п.п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12635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744F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 xml:space="preserve">Ориентир </w:t>
            </w:r>
            <w:proofErr w:type="spellStart"/>
            <w:r w:rsidRPr="004B2306">
              <w:rPr>
                <w:rFonts w:ascii="Times New Roman" w:eastAsia="Times New Roman" w:hAnsi="Times New Roman"/>
                <w:lang w:eastAsia="ru-RU"/>
              </w:rPr>
              <w:t>овочный</w:t>
            </w:r>
            <w:proofErr w:type="spellEnd"/>
            <w:r w:rsidRPr="004B2306">
              <w:rPr>
                <w:rFonts w:ascii="Times New Roman" w:eastAsia="Times New Roman" w:hAnsi="Times New Roman"/>
                <w:lang w:eastAsia="ru-RU"/>
              </w:rPr>
              <w:t xml:space="preserve"> диаметр шпагата, мм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19EE5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Кол-во нитей в шпагате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96067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 xml:space="preserve">Номинальная линейная плотность шпагата, </w:t>
            </w:r>
            <w:proofErr w:type="spellStart"/>
            <w:r w:rsidRPr="004B2306">
              <w:rPr>
                <w:rFonts w:ascii="Times New Roman" w:eastAsia="Times New Roman" w:hAnsi="Times New Roman"/>
                <w:lang w:eastAsia="ru-RU"/>
              </w:rPr>
              <w:t>ктекс</w:t>
            </w:r>
            <w:proofErr w:type="spellEnd"/>
            <w:r w:rsidRPr="004B2306">
              <w:rPr>
                <w:rFonts w:ascii="Times New Roman" w:eastAsia="Times New Roman" w:hAnsi="Times New Roman"/>
                <w:lang w:eastAsia="ru-RU"/>
              </w:rPr>
              <w:t xml:space="preserve"> (метрический номер)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42583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Допускаемое отклонение по линейной плотности, %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E11E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 xml:space="preserve">Разрывная нагрузка шпагата не менее </w:t>
            </w:r>
            <w:proofErr w:type="spellStart"/>
            <w:r w:rsidRPr="004B2306">
              <w:rPr>
                <w:rFonts w:ascii="Times New Roman" w:eastAsia="Times New Roman" w:hAnsi="Times New Roman"/>
                <w:lang w:eastAsia="ru-RU"/>
              </w:rPr>
              <w:t>даН</w:t>
            </w:r>
            <w:proofErr w:type="spellEnd"/>
            <w:r w:rsidRPr="004B2306">
              <w:rPr>
                <w:rFonts w:ascii="Times New Roman" w:eastAsia="Times New Roman" w:hAnsi="Times New Roman"/>
                <w:lang w:eastAsia="ru-RU"/>
              </w:rPr>
              <w:t>(кгс)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BFD2A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Коэффициент вариации по разрывной нагрузке, %, не более</w:t>
            </w:r>
          </w:p>
        </w:tc>
      </w:tr>
      <w:tr w:rsidR="00D61CC1" w:rsidRPr="004B2306" w14:paraId="4AA89257" w14:textId="77777777" w:rsidTr="00B25064">
        <w:trPr>
          <w:trHeight w:val="647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97B22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58DC9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Шпагат льнопеньковый полированный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D27F9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327AB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5850B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1,67(0,6)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DBA22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±5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7A99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21,6(22)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E2E08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15,0</w:t>
            </w:r>
          </w:p>
        </w:tc>
      </w:tr>
      <w:tr w:rsidR="00D61CC1" w:rsidRPr="004B2306" w14:paraId="4DF5D8D2" w14:textId="77777777" w:rsidTr="00B25064">
        <w:trPr>
          <w:trHeight w:val="801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2FE9A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E4278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Шпагат льнопеньковый полированный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8DE58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6AD42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1AE45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2,50(0,4)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7591E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±6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2BBC0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32,3(33)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8526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15,0</w:t>
            </w:r>
          </w:p>
        </w:tc>
      </w:tr>
      <w:tr w:rsidR="00D61CC1" w:rsidRPr="004B2306" w14:paraId="07CA104A" w14:textId="77777777" w:rsidTr="00B25064">
        <w:trPr>
          <w:trHeight w:val="85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BDE35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88300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Шпагат льнопеньковый неполированный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678A1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EAC67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8C52E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4,0(0,25)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166C8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±6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0BDCD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32,3(33)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55AF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15,0</w:t>
            </w:r>
          </w:p>
        </w:tc>
      </w:tr>
      <w:tr w:rsidR="00D61CC1" w:rsidRPr="004B2306" w14:paraId="65617D70" w14:textId="77777777" w:rsidTr="00B25064">
        <w:trPr>
          <w:trHeight w:val="996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FA811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F956E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Шпагат льнопеньковый для пломб, полированный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45D2C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 1,2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75461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CB63A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1,00(1,0)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9042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±5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60EDE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13,7(14)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51ACA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14,0</w:t>
            </w:r>
          </w:p>
        </w:tc>
      </w:tr>
      <w:tr w:rsidR="00D61CC1" w:rsidRPr="004B2306" w14:paraId="7354B673" w14:textId="77777777" w:rsidTr="00B25064">
        <w:trPr>
          <w:trHeight w:val="957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62B85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0747E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Шпагат полипропиленовый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1E430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BB3D1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E4379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1,00(1,0)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F751D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±10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CB28D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21,6(22)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A9CF7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61CC1" w:rsidRPr="004B2306" w14:paraId="35DC41D4" w14:textId="77777777" w:rsidTr="00B25064">
        <w:trPr>
          <w:trHeight w:val="63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4A66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ADED4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Шпагат полипропиленовый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3588F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95537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71524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2,2(0,45)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2F128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±10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2E4C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47,0(48)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EFE3D" w14:textId="77777777" w:rsidR="00D61CC1" w:rsidRPr="004B2306" w:rsidRDefault="00D61CC1" w:rsidP="00160107">
            <w:pPr>
              <w:tabs>
                <w:tab w:val="left" w:pos="284"/>
                <w:tab w:val="left" w:pos="849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4B230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14:paraId="5DD6296C" w14:textId="77777777" w:rsidR="00D61CC1" w:rsidRPr="004B2306" w:rsidRDefault="00D61CC1" w:rsidP="00D61CC1">
      <w:pPr>
        <w:tabs>
          <w:tab w:val="left" w:pos="1134"/>
        </w:tabs>
        <w:spacing w:before="239" w:after="0" w:line="324" w:lineRule="exact"/>
        <w:ind w:left="-567" w:right="140" w:firstLine="1134"/>
        <w:jc w:val="center"/>
        <w:rPr>
          <w:rFonts w:ascii="Times New Roman" w:hAnsi="Times New Roman"/>
        </w:rPr>
      </w:pPr>
      <w:r w:rsidRPr="004B2306">
        <w:rPr>
          <w:rFonts w:ascii="Times New Roman" w:hAnsi="Times New Roman"/>
        </w:rPr>
        <w:t>2. Требования к сырью и материалам</w:t>
      </w:r>
    </w:p>
    <w:p w14:paraId="7BFFF20B" w14:textId="77777777" w:rsidR="00D61CC1" w:rsidRPr="004B2306" w:rsidRDefault="00D61CC1" w:rsidP="00D61CC1">
      <w:pPr>
        <w:tabs>
          <w:tab w:val="left" w:pos="1134"/>
        </w:tabs>
        <w:spacing w:before="239" w:after="0" w:line="324" w:lineRule="exact"/>
        <w:ind w:right="140" w:firstLine="567"/>
        <w:jc w:val="both"/>
        <w:rPr>
          <w:rFonts w:ascii="Times New Roman" w:hAnsi="Times New Roman"/>
        </w:rPr>
      </w:pPr>
      <w:r w:rsidRPr="004B2306">
        <w:rPr>
          <w:rFonts w:ascii="Times New Roman" w:hAnsi="Times New Roman"/>
        </w:rPr>
        <w:t xml:space="preserve"> 2.1. Шпагат должен быть без петель, </w:t>
      </w:r>
      <w:proofErr w:type="spellStart"/>
      <w:r w:rsidRPr="004B2306">
        <w:rPr>
          <w:rFonts w:ascii="Times New Roman" w:hAnsi="Times New Roman"/>
        </w:rPr>
        <w:t>сукрутин</w:t>
      </w:r>
      <w:proofErr w:type="spellEnd"/>
      <w:r w:rsidRPr="004B2306">
        <w:rPr>
          <w:rFonts w:ascii="Times New Roman" w:hAnsi="Times New Roman"/>
        </w:rPr>
        <w:t xml:space="preserve"> и несвязанных концов. Количество узлов и местных утолщений размером свыше двух диаметров на 100 м длины шпагата должно соответствовать ГОСТ 17308-88 для шпагата бытового назначения.</w:t>
      </w:r>
    </w:p>
    <w:p w14:paraId="24F579B9" w14:textId="77777777" w:rsidR="00D61CC1" w:rsidRPr="004B2306" w:rsidRDefault="00D61CC1" w:rsidP="00D61CC1">
      <w:pPr>
        <w:tabs>
          <w:tab w:val="left" w:pos="1134"/>
        </w:tabs>
        <w:spacing w:after="303" w:line="324" w:lineRule="exact"/>
        <w:ind w:firstLine="567"/>
        <w:jc w:val="center"/>
        <w:rPr>
          <w:rFonts w:ascii="Times New Roman" w:hAnsi="Times New Roman"/>
        </w:rPr>
      </w:pPr>
      <w:r w:rsidRPr="004B2306">
        <w:rPr>
          <w:rFonts w:ascii="Times New Roman" w:hAnsi="Times New Roman"/>
        </w:rPr>
        <w:t>3. Упаковка, маркировка</w:t>
      </w:r>
    </w:p>
    <w:p w14:paraId="784B6D12" w14:textId="77777777" w:rsidR="00D61CC1" w:rsidRPr="004B2306" w:rsidRDefault="00D61CC1" w:rsidP="00D61CC1">
      <w:pPr>
        <w:numPr>
          <w:ilvl w:val="1"/>
          <w:numId w:val="16"/>
        </w:numPr>
        <w:tabs>
          <w:tab w:val="left" w:pos="1134"/>
          <w:tab w:val="left" w:pos="1538"/>
        </w:tabs>
        <w:spacing w:after="0" w:line="320" w:lineRule="exact"/>
        <w:ind w:left="0" w:right="140" w:firstLine="567"/>
        <w:jc w:val="both"/>
        <w:rPr>
          <w:rFonts w:ascii="Times New Roman" w:hAnsi="Times New Roman"/>
        </w:rPr>
      </w:pPr>
      <w:r w:rsidRPr="004B2306">
        <w:rPr>
          <w:rFonts w:ascii="Times New Roman" w:hAnsi="Times New Roman"/>
        </w:rPr>
        <w:t>Шпагат намотать в цилиндрические бобины массой 3000 г (± 15 %) по ГОСТ 17308-88. По заказу ФГУП «Почта России» масса бобины может быть иной. Конец шпагата должен закрепляться в виде петли на каждой бобине.</w:t>
      </w:r>
    </w:p>
    <w:p w14:paraId="1B12057D" w14:textId="5CEC3416" w:rsidR="00372A7C" w:rsidRPr="00917832" w:rsidRDefault="00D61CC1" w:rsidP="00160107">
      <w:pPr>
        <w:numPr>
          <w:ilvl w:val="1"/>
          <w:numId w:val="16"/>
        </w:numPr>
        <w:tabs>
          <w:tab w:val="left" w:pos="1134"/>
          <w:tab w:val="left" w:pos="1531"/>
        </w:tabs>
        <w:spacing w:after="0" w:line="240" w:lineRule="auto"/>
        <w:ind w:left="0" w:right="-284" w:firstLine="567"/>
        <w:jc w:val="both"/>
        <w:rPr>
          <w:lang w:eastAsia="x-none"/>
        </w:rPr>
      </w:pPr>
      <w:r w:rsidRPr="00522532">
        <w:rPr>
          <w:rFonts w:ascii="Times New Roman" w:hAnsi="Times New Roman"/>
        </w:rPr>
        <w:t>Маркировку и упаковку готового шпагата осуществить в соответствии с ГОСТ 27628-88.</w:t>
      </w:r>
    </w:p>
    <w:p w14:paraId="6C9706D5" w14:textId="6CF21F78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both"/>
        <w:rPr>
          <w:rFonts w:ascii="Times New Roman" w:hAnsi="Times New Roman"/>
        </w:rPr>
      </w:pPr>
    </w:p>
    <w:p w14:paraId="1FAE2506" w14:textId="179912D1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both"/>
        <w:rPr>
          <w:rFonts w:ascii="Times New Roman" w:hAnsi="Times New Roman"/>
        </w:rPr>
      </w:pPr>
    </w:p>
    <w:p w14:paraId="6673A069" w14:textId="7A81666D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both"/>
        <w:rPr>
          <w:rFonts w:ascii="Times New Roman" w:hAnsi="Times New Roman"/>
        </w:rPr>
      </w:pPr>
    </w:p>
    <w:p w14:paraId="51435018" w14:textId="17512966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both"/>
        <w:rPr>
          <w:rFonts w:ascii="Times New Roman" w:hAnsi="Times New Roman"/>
        </w:rPr>
      </w:pPr>
    </w:p>
    <w:p w14:paraId="1FADEEA5" w14:textId="718892D9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both"/>
        <w:rPr>
          <w:rFonts w:ascii="Times New Roman" w:hAnsi="Times New Roman"/>
        </w:rPr>
      </w:pPr>
    </w:p>
    <w:p w14:paraId="1F767B55" w14:textId="6C63A2D2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both"/>
        <w:rPr>
          <w:rFonts w:ascii="Times New Roman" w:hAnsi="Times New Roman"/>
        </w:rPr>
      </w:pPr>
    </w:p>
    <w:p w14:paraId="5F91AD73" w14:textId="1234E2A7" w:rsidR="00917832" w:rsidRP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jc w:val="right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lastRenderedPageBreak/>
        <w:t xml:space="preserve">  </w:t>
      </w:r>
      <w:r w:rsidRPr="00917832">
        <w:rPr>
          <w:rFonts w:ascii="Times New Roman" w:hAnsi="Times New Roman"/>
          <w:lang w:eastAsia="x-none"/>
        </w:rPr>
        <w:t xml:space="preserve">Приложение № </w:t>
      </w:r>
      <w:r>
        <w:rPr>
          <w:rFonts w:ascii="Times New Roman" w:hAnsi="Times New Roman"/>
          <w:lang w:eastAsia="x-none"/>
        </w:rPr>
        <w:t>2</w:t>
      </w:r>
      <w:r w:rsidRPr="00917832">
        <w:rPr>
          <w:rFonts w:ascii="Times New Roman" w:hAnsi="Times New Roman"/>
          <w:lang w:eastAsia="x-none"/>
        </w:rPr>
        <w:t xml:space="preserve"> к </w:t>
      </w:r>
      <w:r>
        <w:rPr>
          <w:rFonts w:ascii="Times New Roman" w:hAnsi="Times New Roman"/>
          <w:lang w:eastAsia="x-none"/>
        </w:rPr>
        <w:t>Т</w:t>
      </w:r>
      <w:r w:rsidRPr="00917832">
        <w:rPr>
          <w:rFonts w:ascii="Times New Roman" w:hAnsi="Times New Roman"/>
          <w:lang w:eastAsia="x-none"/>
        </w:rPr>
        <w:t xml:space="preserve">ехническому заданию </w:t>
      </w:r>
    </w:p>
    <w:p w14:paraId="255014CA" w14:textId="77777777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left="6804" w:right="-284"/>
        <w:rPr>
          <w:rFonts w:ascii="Times New Roman" w:hAnsi="Times New Roman"/>
          <w:lang w:eastAsia="x-none"/>
        </w:rPr>
      </w:pPr>
    </w:p>
    <w:p w14:paraId="37D5B6B9" w14:textId="390DCE47" w:rsidR="00917832" w:rsidRPr="00917832" w:rsidRDefault="00917832" w:rsidP="00917832">
      <w:pPr>
        <w:tabs>
          <w:tab w:val="left" w:pos="1134"/>
          <w:tab w:val="left" w:pos="1531"/>
        </w:tabs>
        <w:spacing w:after="0" w:line="240" w:lineRule="auto"/>
        <w:ind w:right="-284"/>
        <w:rPr>
          <w:rFonts w:ascii="Times New Roman" w:hAnsi="Times New Roman"/>
          <w:b/>
          <w:sz w:val="24"/>
          <w:szCs w:val="24"/>
          <w:lang w:eastAsia="x-none"/>
        </w:rPr>
      </w:pPr>
      <w:r>
        <w:rPr>
          <w:rFonts w:ascii="Times New Roman" w:hAnsi="Times New Roman"/>
          <w:lang w:eastAsia="x-none"/>
        </w:rPr>
        <w:t xml:space="preserve">                                                                           </w:t>
      </w:r>
      <w:r w:rsidRPr="00917832">
        <w:rPr>
          <w:rFonts w:ascii="Times New Roman" w:hAnsi="Times New Roman"/>
          <w:b/>
          <w:sz w:val="24"/>
          <w:szCs w:val="24"/>
          <w:lang w:eastAsia="x-none"/>
        </w:rPr>
        <w:t>Адреса поставки Товара</w:t>
      </w:r>
    </w:p>
    <w:p w14:paraId="29E2F799" w14:textId="77777777" w:rsidR="00917832" w:rsidRDefault="00917832" w:rsidP="00917832">
      <w:pPr>
        <w:tabs>
          <w:tab w:val="left" w:pos="1134"/>
          <w:tab w:val="left" w:pos="1531"/>
        </w:tabs>
        <w:spacing w:after="0" w:line="240" w:lineRule="auto"/>
        <w:ind w:left="6804" w:right="-284"/>
        <w:rPr>
          <w:rFonts w:ascii="Times New Roman" w:hAnsi="Times New Roman"/>
          <w:lang w:eastAsia="x-none"/>
        </w:rPr>
      </w:pPr>
    </w:p>
    <w:tbl>
      <w:tblPr>
        <w:tblW w:w="9356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552"/>
        <w:gridCol w:w="4111"/>
      </w:tblGrid>
      <w:tr w:rsidR="00917832" w:rsidRPr="00917832" w14:paraId="4892B0C8" w14:textId="77777777" w:rsidTr="00917832">
        <w:trPr>
          <w:trHeight w:val="1260"/>
        </w:trPr>
        <w:tc>
          <w:tcPr>
            <w:tcW w:w="567" w:type="dxa"/>
          </w:tcPr>
          <w:p w14:paraId="14EF1ED7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347ECE83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FC53819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C062658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Филиала Покупателя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F9E333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Адрес склада филиала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78DDE36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Контактное лицо (ответственное лицо за приемку товара), телефон и контактные данные для направления Уведомления</w:t>
            </w:r>
          </w:p>
        </w:tc>
      </w:tr>
      <w:tr w:rsidR="00917832" w:rsidRPr="00917832" w14:paraId="1A94EA76" w14:textId="77777777" w:rsidTr="00917832">
        <w:trPr>
          <w:trHeight w:val="294"/>
        </w:trPr>
        <w:tc>
          <w:tcPr>
            <w:tcW w:w="567" w:type="dxa"/>
          </w:tcPr>
          <w:p w14:paraId="3E94C977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14:paraId="6D01A7C7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8E7D6B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Белгородской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6E6317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308023г. Белгород, Промышленный проезд д. 2А,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1DC2E83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Верюханова</w:t>
            </w:r>
            <w:proofErr w:type="spellEnd"/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Оксана Петровна</w:t>
            </w:r>
          </w:p>
          <w:p w14:paraId="26F14A88" w14:textId="77777777" w:rsidR="00917832" w:rsidRPr="00917832" w:rsidRDefault="001D7EAC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917832" w:rsidRPr="0091783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Oksana.Veruhanova@russianpost.ru</w:t>
              </w:r>
            </w:hyperlink>
            <w:r w:rsidR="00917832"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1C50F76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Старший кладовщик</w:t>
            </w:r>
          </w:p>
          <w:p w14:paraId="4FEEE35B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89040909725</w:t>
            </w:r>
          </w:p>
        </w:tc>
      </w:tr>
      <w:tr w:rsidR="00917832" w:rsidRPr="00917832" w14:paraId="1ABC3F9F" w14:textId="77777777" w:rsidTr="00917832">
        <w:trPr>
          <w:trHeight w:val="294"/>
        </w:trPr>
        <w:tc>
          <w:tcPr>
            <w:tcW w:w="567" w:type="dxa"/>
          </w:tcPr>
          <w:p w14:paraId="5DF36085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5CCABC3C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A4358B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Брянской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A6F6F9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241019, г. Брянск, ул. Щукина,61</w:t>
            </w:r>
          </w:p>
          <w:p w14:paraId="665DBAB9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4D1263F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Колисниченко Светлана Николаевна</w:t>
            </w:r>
          </w:p>
          <w:p w14:paraId="56B50CF6" w14:textId="77777777" w:rsidR="00917832" w:rsidRPr="00917832" w:rsidRDefault="001D7EAC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917832" w:rsidRPr="0091783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S.N.Kolisnichenko@russianpost.ru</w:t>
              </w:r>
            </w:hyperlink>
            <w:r w:rsidR="00917832"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17832"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ABF1D8B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Ст. кладовщик тел.+7 900 697 91 31</w:t>
            </w:r>
          </w:p>
          <w:p w14:paraId="10DD5815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Раб. +7 (4832) 679-</w:t>
            </w:r>
            <w:proofErr w:type="gramStart"/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600,доб.</w:t>
            </w:r>
            <w:proofErr w:type="gramEnd"/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02311</w:t>
            </w:r>
          </w:p>
          <w:p w14:paraId="1688D767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7832" w:rsidRPr="00917832" w14:paraId="5CF32913" w14:textId="77777777" w:rsidTr="00917832">
        <w:trPr>
          <w:trHeight w:val="294"/>
        </w:trPr>
        <w:tc>
          <w:tcPr>
            <w:tcW w:w="567" w:type="dxa"/>
          </w:tcPr>
          <w:p w14:paraId="42E168E4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5C81BA29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Калужской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CF8DBC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Г. Калуга, ул. Складская, д. 1Б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07D5324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Нуриева Ирина Владиславовна</w:t>
            </w:r>
          </w:p>
          <w:p w14:paraId="12EB7102" w14:textId="77777777" w:rsidR="00917832" w:rsidRPr="00917832" w:rsidRDefault="001D7EAC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917832" w:rsidRPr="0091783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Irina.Nurieva@russianpost.ru</w:t>
              </w:r>
            </w:hyperlink>
            <w:r w:rsidR="00917832"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5B26FA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Кладовщик +7 (980) 514 88 80</w:t>
            </w:r>
          </w:p>
        </w:tc>
      </w:tr>
      <w:tr w:rsidR="00917832" w:rsidRPr="00917832" w14:paraId="4DF69241" w14:textId="77777777" w:rsidTr="00917832">
        <w:trPr>
          <w:trHeight w:val="294"/>
        </w:trPr>
        <w:tc>
          <w:tcPr>
            <w:tcW w:w="567" w:type="dxa"/>
          </w:tcPr>
          <w:p w14:paraId="777B993D" w14:textId="77777777" w:rsidR="00917832" w:rsidRPr="00917832" w:rsidRDefault="00917832" w:rsidP="00917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5BB2A31B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Орловской области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283D04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302015, г. Орел, ул. Базовая, д. 2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5B9A61B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Кузина Елена Васильевна </w:t>
            </w:r>
            <w:hyperlink r:id="rId14" w:history="1">
              <w:r w:rsidRPr="0091783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Elena.V.Kuzina@russianpost.ru</w:t>
              </w:r>
            </w:hyperlink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– </w:t>
            </w:r>
            <w:proofErr w:type="spellStart"/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Ст.кладовщик</w:t>
            </w:r>
            <w:proofErr w:type="spellEnd"/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+7 920 283 2634,</w:t>
            </w:r>
          </w:p>
          <w:p w14:paraId="6E264A20" w14:textId="77777777" w:rsidR="00917832" w:rsidRPr="00917832" w:rsidRDefault="00917832" w:rsidP="009178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Демкина Светлана Михайловна </w:t>
            </w:r>
            <w:hyperlink r:id="rId15" w:history="1">
              <w:r w:rsidRPr="0091783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Svetlana.Demkina@russianpost.ru</w:t>
              </w:r>
            </w:hyperlink>
            <w:r w:rsidRPr="00917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кладовщик +7 (486-2)20-05-50, доб. 28-818</w:t>
            </w:r>
          </w:p>
        </w:tc>
      </w:tr>
    </w:tbl>
    <w:p w14:paraId="6801767F" w14:textId="35DAE72A" w:rsidR="00917832" w:rsidRPr="00917832" w:rsidRDefault="00917832" w:rsidP="00917832">
      <w:pPr>
        <w:tabs>
          <w:tab w:val="left" w:pos="1134"/>
          <w:tab w:val="left" w:pos="1531"/>
        </w:tabs>
        <w:spacing w:after="0" w:line="240" w:lineRule="auto"/>
        <w:ind w:left="6804" w:right="-284"/>
        <w:rPr>
          <w:rFonts w:ascii="Times New Roman" w:hAnsi="Times New Roman"/>
          <w:lang w:eastAsia="x-none"/>
        </w:rPr>
      </w:pPr>
      <w:r w:rsidRPr="00917832">
        <w:rPr>
          <w:rFonts w:ascii="Times New Roman" w:hAnsi="Times New Roman"/>
          <w:lang w:eastAsia="x-none"/>
        </w:rPr>
        <w:t xml:space="preserve">                                                                                                      </w:t>
      </w:r>
    </w:p>
    <w:sectPr w:rsidR="00917832" w:rsidRPr="00917832" w:rsidSect="00137A20">
      <w:pgSz w:w="11906" w:h="16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E8407" w14:textId="77777777" w:rsidR="001D7EAC" w:rsidRDefault="001D7EAC" w:rsidP="00780E53">
      <w:pPr>
        <w:spacing w:after="0" w:line="240" w:lineRule="auto"/>
      </w:pPr>
      <w:r>
        <w:separator/>
      </w:r>
    </w:p>
  </w:endnote>
  <w:endnote w:type="continuationSeparator" w:id="0">
    <w:p w14:paraId="28B717EF" w14:textId="77777777" w:rsidR="001D7EAC" w:rsidRDefault="001D7EAC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269079"/>
      <w:docPartObj>
        <w:docPartGallery w:val="Page Numbers (Bottom of Page)"/>
        <w:docPartUnique/>
      </w:docPartObj>
    </w:sdtPr>
    <w:sdtEndPr/>
    <w:sdtContent>
      <w:p w14:paraId="611D6E99" w14:textId="044ED995" w:rsidR="001C745B" w:rsidRDefault="001C74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9AB">
          <w:rPr>
            <w:noProof/>
          </w:rPr>
          <w:t>10</w:t>
        </w:r>
        <w:r>
          <w:fldChar w:fldCharType="end"/>
        </w:r>
      </w:p>
    </w:sdtContent>
  </w:sdt>
  <w:p w14:paraId="2038E472" w14:textId="10FB2BAF" w:rsidR="003F282C" w:rsidRDefault="003F282C">
    <w:pPr>
      <w:pStyle w:val="a8"/>
    </w:pPr>
  </w:p>
  <w:p w14:paraId="0EC78995" w14:textId="43A3CC9A" w:rsidR="00900FD6" w:rsidRDefault="00900FD6">
    <w:pPr>
      <w:pStyle w:val="a8"/>
    </w:pPr>
  </w:p>
  <w:p w14:paraId="7DED16E5" w14:textId="77777777" w:rsidR="00900FD6" w:rsidRDefault="00900FD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8DB88" w14:textId="77777777" w:rsidR="001D7EAC" w:rsidRDefault="001D7EAC" w:rsidP="00780E53">
      <w:pPr>
        <w:spacing w:after="0" w:line="240" w:lineRule="auto"/>
      </w:pPr>
      <w:r>
        <w:separator/>
      </w:r>
    </w:p>
  </w:footnote>
  <w:footnote w:type="continuationSeparator" w:id="0">
    <w:p w14:paraId="681B91EF" w14:textId="77777777" w:rsidR="001D7EAC" w:rsidRDefault="001D7EAC" w:rsidP="00780E53">
      <w:pPr>
        <w:spacing w:after="0" w:line="240" w:lineRule="auto"/>
      </w:pPr>
      <w:r>
        <w:continuationSeparator/>
      </w:r>
    </w:p>
  </w:footnote>
  <w:footnote w:id="1">
    <w:p w14:paraId="2FC17F90" w14:textId="77777777" w:rsidR="00644669" w:rsidRPr="00056E2F" w:rsidRDefault="00644669" w:rsidP="00644669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Pr="00056E2F">
        <w:rPr>
          <w:rFonts w:ascii="Times New Roman" w:hAnsi="Times New Roman"/>
        </w:rPr>
        <w:t>Предоставление счет-фактуры не требуется в случае, если Поставщик не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D0C73" w14:textId="77777777" w:rsidR="00662DF2" w:rsidRPr="00182C0B" w:rsidRDefault="00662DF2">
    <w:pPr>
      <w:pStyle w:val="a6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" w15:restartNumberingAfterBreak="0">
    <w:nsid w:val="1C9A798E"/>
    <w:multiLevelType w:val="multilevel"/>
    <w:tmpl w:val="69FC7E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1F5830A9"/>
    <w:multiLevelType w:val="hybridMultilevel"/>
    <w:tmpl w:val="BFF80AB0"/>
    <w:lvl w:ilvl="0" w:tplc="8F58C016">
      <w:start w:val="13"/>
      <w:numFmt w:val="decimal"/>
      <w:lvlText w:val="%1."/>
      <w:lvlJc w:val="left"/>
      <w:pPr>
        <w:ind w:left="3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</w:lvl>
    <w:lvl w:ilvl="3" w:tplc="0419000F" w:tentative="1">
      <w:start w:val="1"/>
      <w:numFmt w:val="decimal"/>
      <w:lvlText w:val="%4."/>
      <w:lvlJc w:val="left"/>
      <w:pPr>
        <w:ind w:left="5638" w:hanging="360"/>
      </w:p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</w:lvl>
    <w:lvl w:ilvl="6" w:tplc="0419000F" w:tentative="1">
      <w:start w:val="1"/>
      <w:numFmt w:val="decimal"/>
      <w:lvlText w:val="%7."/>
      <w:lvlJc w:val="left"/>
      <w:pPr>
        <w:ind w:left="7798" w:hanging="360"/>
      </w:p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</w:lvl>
  </w:abstractNum>
  <w:abstractNum w:abstractNumId="3" w15:restartNumberingAfterBreak="0">
    <w:nsid w:val="213B01F2"/>
    <w:multiLevelType w:val="multilevel"/>
    <w:tmpl w:val="978C7CF0"/>
    <w:lvl w:ilvl="0">
      <w:start w:val="3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55D0BF9"/>
    <w:multiLevelType w:val="multilevel"/>
    <w:tmpl w:val="E65018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85D258A"/>
    <w:multiLevelType w:val="hybridMultilevel"/>
    <w:tmpl w:val="A1AE2858"/>
    <w:lvl w:ilvl="0" w:tplc="3B883316">
      <w:start w:val="1"/>
      <w:numFmt w:val="bullet"/>
      <w:lvlText w:val="-"/>
      <w:lvlJc w:val="left"/>
      <w:pPr>
        <w:ind w:left="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ECCA372">
      <w:start w:val="1"/>
      <w:numFmt w:val="bullet"/>
      <w:lvlText w:val="o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EFA0CF0">
      <w:start w:val="1"/>
      <w:numFmt w:val="bullet"/>
      <w:lvlText w:val="▪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7F48656">
      <w:start w:val="1"/>
      <w:numFmt w:val="bullet"/>
      <w:lvlText w:val="•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012A478">
      <w:start w:val="1"/>
      <w:numFmt w:val="bullet"/>
      <w:lvlText w:val="o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1CA264">
      <w:start w:val="1"/>
      <w:numFmt w:val="bullet"/>
      <w:lvlText w:val="▪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56AFC9E">
      <w:start w:val="1"/>
      <w:numFmt w:val="bullet"/>
      <w:lvlText w:val="•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C7EDF2E">
      <w:start w:val="1"/>
      <w:numFmt w:val="bullet"/>
      <w:lvlText w:val="o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3326EBE">
      <w:start w:val="1"/>
      <w:numFmt w:val="bullet"/>
      <w:lvlText w:val="▪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596E2F"/>
    <w:multiLevelType w:val="multilevel"/>
    <w:tmpl w:val="A372D5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40954A1E"/>
    <w:multiLevelType w:val="multilevel"/>
    <w:tmpl w:val="460E14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</w:rPr>
    </w:lvl>
  </w:abstractNum>
  <w:abstractNum w:abstractNumId="8" w15:restartNumberingAfterBreak="0">
    <w:nsid w:val="484E195D"/>
    <w:multiLevelType w:val="multilevel"/>
    <w:tmpl w:val="96BC12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EEE08E4"/>
    <w:multiLevelType w:val="multilevel"/>
    <w:tmpl w:val="DC52E664"/>
    <w:lvl w:ilvl="0">
      <w:start w:val="1"/>
      <w:numFmt w:val="decimal"/>
      <w:lvlText w:val="%1."/>
      <w:lvlJc w:val="left"/>
      <w:pPr>
        <w:ind w:left="617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5FD36D7A"/>
    <w:multiLevelType w:val="multilevel"/>
    <w:tmpl w:val="663478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61C34600"/>
    <w:multiLevelType w:val="hybridMultilevel"/>
    <w:tmpl w:val="57FCF6B8"/>
    <w:lvl w:ilvl="0" w:tplc="354E73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04B04"/>
    <w:multiLevelType w:val="multilevel"/>
    <w:tmpl w:val="187478E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7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371" w:hanging="1800"/>
      </w:pPr>
      <w:rPr>
        <w:rFonts w:hint="default"/>
      </w:rPr>
    </w:lvl>
  </w:abstractNum>
  <w:abstractNum w:abstractNumId="14" w15:restartNumberingAfterBreak="0">
    <w:nsid w:val="6BFA20EE"/>
    <w:multiLevelType w:val="hybridMultilevel"/>
    <w:tmpl w:val="F342D36C"/>
    <w:lvl w:ilvl="0" w:tplc="A808A3FE">
      <w:start w:val="11"/>
      <w:numFmt w:val="decimal"/>
      <w:lvlText w:val="%1."/>
      <w:lvlJc w:val="left"/>
      <w:pPr>
        <w:ind w:left="3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757E3470"/>
    <w:multiLevelType w:val="hybridMultilevel"/>
    <w:tmpl w:val="E5AEC0C2"/>
    <w:lvl w:ilvl="0" w:tplc="C5A0099C">
      <w:start w:val="1"/>
      <w:numFmt w:val="decimal"/>
      <w:lvlText w:val="%1."/>
      <w:lvlJc w:val="left"/>
      <w:pPr>
        <w:ind w:left="2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62" w:hanging="360"/>
      </w:pPr>
    </w:lvl>
    <w:lvl w:ilvl="2" w:tplc="0419001B" w:tentative="1">
      <w:start w:val="1"/>
      <w:numFmt w:val="lowerRoman"/>
      <w:lvlText w:val="%3."/>
      <w:lvlJc w:val="right"/>
      <w:pPr>
        <w:ind w:left="3982" w:hanging="180"/>
      </w:pPr>
    </w:lvl>
    <w:lvl w:ilvl="3" w:tplc="0419000F" w:tentative="1">
      <w:start w:val="1"/>
      <w:numFmt w:val="decimal"/>
      <w:lvlText w:val="%4."/>
      <w:lvlJc w:val="left"/>
      <w:pPr>
        <w:ind w:left="4702" w:hanging="360"/>
      </w:pPr>
    </w:lvl>
    <w:lvl w:ilvl="4" w:tplc="04190019" w:tentative="1">
      <w:start w:val="1"/>
      <w:numFmt w:val="lowerLetter"/>
      <w:lvlText w:val="%5."/>
      <w:lvlJc w:val="left"/>
      <w:pPr>
        <w:ind w:left="5422" w:hanging="360"/>
      </w:pPr>
    </w:lvl>
    <w:lvl w:ilvl="5" w:tplc="0419001B" w:tentative="1">
      <w:start w:val="1"/>
      <w:numFmt w:val="lowerRoman"/>
      <w:lvlText w:val="%6."/>
      <w:lvlJc w:val="right"/>
      <w:pPr>
        <w:ind w:left="6142" w:hanging="180"/>
      </w:pPr>
    </w:lvl>
    <w:lvl w:ilvl="6" w:tplc="0419000F" w:tentative="1">
      <w:start w:val="1"/>
      <w:numFmt w:val="decimal"/>
      <w:lvlText w:val="%7."/>
      <w:lvlJc w:val="left"/>
      <w:pPr>
        <w:ind w:left="6862" w:hanging="360"/>
      </w:pPr>
    </w:lvl>
    <w:lvl w:ilvl="7" w:tplc="04190019" w:tentative="1">
      <w:start w:val="1"/>
      <w:numFmt w:val="lowerLetter"/>
      <w:lvlText w:val="%8."/>
      <w:lvlJc w:val="left"/>
      <w:pPr>
        <w:ind w:left="7582" w:hanging="360"/>
      </w:pPr>
    </w:lvl>
    <w:lvl w:ilvl="8" w:tplc="0419001B" w:tentative="1">
      <w:start w:val="1"/>
      <w:numFmt w:val="lowerRoman"/>
      <w:lvlText w:val="%9."/>
      <w:lvlJc w:val="right"/>
      <w:pPr>
        <w:ind w:left="8302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1"/>
  </w:num>
  <w:num w:numId="5">
    <w:abstractNumId w:val="3"/>
  </w:num>
  <w:num w:numId="6">
    <w:abstractNumId w:val="1"/>
  </w:num>
  <w:num w:numId="7">
    <w:abstractNumId w:val="14"/>
  </w:num>
  <w:num w:numId="8">
    <w:abstractNumId w:val="5"/>
  </w:num>
  <w:num w:numId="9">
    <w:abstractNumId w:val="15"/>
  </w:num>
  <w:num w:numId="10">
    <w:abstractNumId w:val="6"/>
  </w:num>
  <w:num w:numId="11">
    <w:abstractNumId w:val="8"/>
  </w:num>
  <w:num w:numId="12">
    <w:abstractNumId w:val="10"/>
  </w:num>
  <w:num w:numId="13">
    <w:abstractNumId w:val="4"/>
  </w:num>
  <w:num w:numId="14">
    <w:abstractNumId w:val="2"/>
  </w:num>
  <w:num w:numId="15">
    <w:abstractNumId w:val="13"/>
  </w:num>
  <w:num w:numId="1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E53"/>
    <w:rsid w:val="00002069"/>
    <w:rsid w:val="00014122"/>
    <w:rsid w:val="00014985"/>
    <w:rsid w:val="00020299"/>
    <w:rsid w:val="000203C0"/>
    <w:rsid w:val="00020E4F"/>
    <w:rsid w:val="00020F10"/>
    <w:rsid w:val="00024AE4"/>
    <w:rsid w:val="0002658C"/>
    <w:rsid w:val="00027F2B"/>
    <w:rsid w:val="000330A0"/>
    <w:rsid w:val="00037FB8"/>
    <w:rsid w:val="00043042"/>
    <w:rsid w:val="000434F0"/>
    <w:rsid w:val="00045860"/>
    <w:rsid w:val="00047D63"/>
    <w:rsid w:val="000531CB"/>
    <w:rsid w:val="00055387"/>
    <w:rsid w:val="0005546E"/>
    <w:rsid w:val="000567F9"/>
    <w:rsid w:val="00056E2F"/>
    <w:rsid w:val="00060629"/>
    <w:rsid w:val="00062CFB"/>
    <w:rsid w:val="000640A2"/>
    <w:rsid w:val="00067381"/>
    <w:rsid w:val="00070DE6"/>
    <w:rsid w:val="000716C5"/>
    <w:rsid w:val="0007709D"/>
    <w:rsid w:val="00080DB0"/>
    <w:rsid w:val="0008163A"/>
    <w:rsid w:val="00081BAA"/>
    <w:rsid w:val="00090B6E"/>
    <w:rsid w:val="00095D23"/>
    <w:rsid w:val="00096461"/>
    <w:rsid w:val="000A3DC7"/>
    <w:rsid w:val="000B41C3"/>
    <w:rsid w:val="000B5976"/>
    <w:rsid w:val="000B7665"/>
    <w:rsid w:val="000C0939"/>
    <w:rsid w:val="000C0D46"/>
    <w:rsid w:val="000C17B9"/>
    <w:rsid w:val="000C3F00"/>
    <w:rsid w:val="000C5425"/>
    <w:rsid w:val="000C5BA9"/>
    <w:rsid w:val="000C5D80"/>
    <w:rsid w:val="000C7AF8"/>
    <w:rsid w:val="000D1AF8"/>
    <w:rsid w:val="000D5C24"/>
    <w:rsid w:val="000D6715"/>
    <w:rsid w:val="000D7CBA"/>
    <w:rsid w:val="000E01AF"/>
    <w:rsid w:val="000E1D02"/>
    <w:rsid w:val="000E402B"/>
    <w:rsid w:val="000E436C"/>
    <w:rsid w:val="000E4D4F"/>
    <w:rsid w:val="000E4EAA"/>
    <w:rsid w:val="000E5ACE"/>
    <w:rsid w:val="000E5EC7"/>
    <w:rsid w:val="000E7436"/>
    <w:rsid w:val="000F014F"/>
    <w:rsid w:val="000F02AC"/>
    <w:rsid w:val="000F2A8C"/>
    <w:rsid w:val="000F2C9D"/>
    <w:rsid w:val="000F69A9"/>
    <w:rsid w:val="000F6BFB"/>
    <w:rsid w:val="000F71AC"/>
    <w:rsid w:val="000F7EEC"/>
    <w:rsid w:val="001005B9"/>
    <w:rsid w:val="0010293D"/>
    <w:rsid w:val="001043E7"/>
    <w:rsid w:val="001045E5"/>
    <w:rsid w:val="00105412"/>
    <w:rsid w:val="00105945"/>
    <w:rsid w:val="0011017A"/>
    <w:rsid w:val="001114D8"/>
    <w:rsid w:val="001120A2"/>
    <w:rsid w:val="00112A96"/>
    <w:rsid w:val="00112D45"/>
    <w:rsid w:val="00113754"/>
    <w:rsid w:val="001170C5"/>
    <w:rsid w:val="00122373"/>
    <w:rsid w:val="0012238E"/>
    <w:rsid w:val="00122DA4"/>
    <w:rsid w:val="00123222"/>
    <w:rsid w:val="00125EB1"/>
    <w:rsid w:val="00125FE3"/>
    <w:rsid w:val="001276B4"/>
    <w:rsid w:val="00130593"/>
    <w:rsid w:val="00130C27"/>
    <w:rsid w:val="00133218"/>
    <w:rsid w:val="00134582"/>
    <w:rsid w:val="00136D32"/>
    <w:rsid w:val="00137A20"/>
    <w:rsid w:val="001452A2"/>
    <w:rsid w:val="001478CB"/>
    <w:rsid w:val="001506FD"/>
    <w:rsid w:val="0015228C"/>
    <w:rsid w:val="00153872"/>
    <w:rsid w:val="001568D8"/>
    <w:rsid w:val="00156C29"/>
    <w:rsid w:val="00160107"/>
    <w:rsid w:val="00163B04"/>
    <w:rsid w:val="00174527"/>
    <w:rsid w:val="0017503F"/>
    <w:rsid w:val="001750C0"/>
    <w:rsid w:val="001776D2"/>
    <w:rsid w:val="00182C0B"/>
    <w:rsid w:val="00186EE3"/>
    <w:rsid w:val="0018702E"/>
    <w:rsid w:val="00187ED3"/>
    <w:rsid w:val="001905DA"/>
    <w:rsid w:val="001931EC"/>
    <w:rsid w:val="0019425C"/>
    <w:rsid w:val="0019577E"/>
    <w:rsid w:val="00197537"/>
    <w:rsid w:val="001A402E"/>
    <w:rsid w:val="001A55CB"/>
    <w:rsid w:val="001A685B"/>
    <w:rsid w:val="001A7FAF"/>
    <w:rsid w:val="001B0DC3"/>
    <w:rsid w:val="001B1386"/>
    <w:rsid w:val="001B2873"/>
    <w:rsid w:val="001B4A22"/>
    <w:rsid w:val="001B517F"/>
    <w:rsid w:val="001B603A"/>
    <w:rsid w:val="001B64D3"/>
    <w:rsid w:val="001C745B"/>
    <w:rsid w:val="001C7D39"/>
    <w:rsid w:val="001D17E4"/>
    <w:rsid w:val="001D2A1F"/>
    <w:rsid w:val="001D31D6"/>
    <w:rsid w:val="001D380C"/>
    <w:rsid w:val="001D49D8"/>
    <w:rsid w:val="001D671B"/>
    <w:rsid w:val="001D7BEA"/>
    <w:rsid w:val="001D7E91"/>
    <w:rsid w:val="001D7EAC"/>
    <w:rsid w:val="001E1C65"/>
    <w:rsid w:val="001E340B"/>
    <w:rsid w:val="001E366C"/>
    <w:rsid w:val="001F1FFF"/>
    <w:rsid w:val="001F2532"/>
    <w:rsid w:val="001F260E"/>
    <w:rsid w:val="001F347D"/>
    <w:rsid w:val="001F355B"/>
    <w:rsid w:val="001F4815"/>
    <w:rsid w:val="001F520F"/>
    <w:rsid w:val="001F5BAF"/>
    <w:rsid w:val="001F6FD0"/>
    <w:rsid w:val="001F72E3"/>
    <w:rsid w:val="0020251A"/>
    <w:rsid w:val="0020302F"/>
    <w:rsid w:val="00206B32"/>
    <w:rsid w:val="00207269"/>
    <w:rsid w:val="002118C0"/>
    <w:rsid w:val="0021734C"/>
    <w:rsid w:val="00217A0E"/>
    <w:rsid w:val="00221798"/>
    <w:rsid w:val="00221D51"/>
    <w:rsid w:val="00223DD4"/>
    <w:rsid w:val="00224909"/>
    <w:rsid w:val="002262BD"/>
    <w:rsid w:val="0022655A"/>
    <w:rsid w:val="002364E4"/>
    <w:rsid w:val="00243771"/>
    <w:rsid w:val="00245713"/>
    <w:rsid w:val="00250E30"/>
    <w:rsid w:val="00250E53"/>
    <w:rsid w:val="00253EFF"/>
    <w:rsid w:val="00264A5D"/>
    <w:rsid w:val="00264A75"/>
    <w:rsid w:val="00267ED3"/>
    <w:rsid w:val="00270DB3"/>
    <w:rsid w:val="002726E3"/>
    <w:rsid w:val="0028082F"/>
    <w:rsid w:val="0028509A"/>
    <w:rsid w:val="00285B1B"/>
    <w:rsid w:val="00287CCA"/>
    <w:rsid w:val="0029086C"/>
    <w:rsid w:val="002A26C2"/>
    <w:rsid w:val="002A2D71"/>
    <w:rsid w:val="002A745C"/>
    <w:rsid w:val="002B039B"/>
    <w:rsid w:val="002B7B37"/>
    <w:rsid w:val="002C2201"/>
    <w:rsid w:val="002C4F7D"/>
    <w:rsid w:val="002C6895"/>
    <w:rsid w:val="002C6CDB"/>
    <w:rsid w:val="002D13F4"/>
    <w:rsid w:val="002D63FF"/>
    <w:rsid w:val="002D7A28"/>
    <w:rsid w:val="002E2216"/>
    <w:rsid w:val="002E2AFF"/>
    <w:rsid w:val="002E3E28"/>
    <w:rsid w:val="002E6768"/>
    <w:rsid w:val="002E6B83"/>
    <w:rsid w:val="002F1243"/>
    <w:rsid w:val="002F1C75"/>
    <w:rsid w:val="002F4282"/>
    <w:rsid w:val="002F505C"/>
    <w:rsid w:val="00304FF2"/>
    <w:rsid w:val="00305577"/>
    <w:rsid w:val="00312216"/>
    <w:rsid w:val="00312DBA"/>
    <w:rsid w:val="00315E8F"/>
    <w:rsid w:val="00316719"/>
    <w:rsid w:val="00317D44"/>
    <w:rsid w:val="00317FD2"/>
    <w:rsid w:val="00322A7E"/>
    <w:rsid w:val="00323452"/>
    <w:rsid w:val="003363C3"/>
    <w:rsid w:val="003404E7"/>
    <w:rsid w:val="00342AC9"/>
    <w:rsid w:val="0034395D"/>
    <w:rsid w:val="00343CD1"/>
    <w:rsid w:val="00344A10"/>
    <w:rsid w:val="00345FE5"/>
    <w:rsid w:val="003478AB"/>
    <w:rsid w:val="003513FA"/>
    <w:rsid w:val="00354C05"/>
    <w:rsid w:val="0035556D"/>
    <w:rsid w:val="0035727E"/>
    <w:rsid w:val="0035792E"/>
    <w:rsid w:val="00360CDD"/>
    <w:rsid w:val="00363EAD"/>
    <w:rsid w:val="003667C9"/>
    <w:rsid w:val="003705DF"/>
    <w:rsid w:val="00371649"/>
    <w:rsid w:val="00372A7C"/>
    <w:rsid w:val="00374D7B"/>
    <w:rsid w:val="00376D59"/>
    <w:rsid w:val="00382DC5"/>
    <w:rsid w:val="00382E87"/>
    <w:rsid w:val="00383448"/>
    <w:rsid w:val="00383D2F"/>
    <w:rsid w:val="0038510E"/>
    <w:rsid w:val="00387CDD"/>
    <w:rsid w:val="00393E53"/>
    <w:rsid w:val="00397F97"/>
    <w:rsid w:val="003A0C48"/>
    <w:rsid w:val="003A22F0"/>
    <w:rsid w:val="003A2CE6"/>
    <w:rsid w:val="003A3343"/>
    <w:rsid w:val="003A5197"/>
    <w:rsid w:val="003A5AEA"/>
    <w:rsid w:val="003A6ACD"/>
    <w:rsid w:val="003B17FC"/>
    <w:rsid w:val="003B264E"/>
    <w:rsid w:val="003B2A17"/>
    <w:rsid w:val="003B3D1E"/>
    <w:rsid w:val="003B5C00"/>
    <w:rsid w:val="003C24C1"/>
    <w:rsid w:val="003C4B46"/>
    <w:rsid w:val="003D28A0"/>
    <w:rsid w:val="003D52C5"/>
    <w:rsid w:val="003E02EC"/>
    <w:rsid w:val="003E2C5E"/>
    <w:rsid w:val="003E334E"/>
    <w:rsid w:val="003E352F"/>
    <w:rsid w:val="003E40BE"/>
    <w:rsid w:val="003E77A3"/>
    <w:rsid w:val="003F1443"/>
    <w:rsid w:val="003F22EA"/>
    <w:rsid w:val="003F282C"/>
    <w:rsid w:val="003F28BD"/>
    <w:rsid w:val="003F3373"/>
    <w:rsid w:val="003F4BE0"/>
    <w:rsid w:val="003F7838"/>
    <w:rsid w:val="0040166A"/>
    <w:rsid w:val="004118E6"/>
    <w:rsid w:val="0041373B"/>
    <w:rsid w:val="0041454D"/>
    <w:rsid w:val="004145E4"/>
    <w:rsid w:val="004168FC"/>
    <w:rsid w:val="00420E46"/>
    <w:rsid w:val="0042197A"/>
    <w:rsid w:val="00422B54"/>
    <w:rsid w:val="0042515E"/>
    <w:rsid w:val="00426760"/>
    <w:rsid w:val="004278A9"/>
    <w:rsid w:val="0043052D"/>
    <w:rsid w:val="0043279E"/>
    <w:rsid w:val="0043547A"/>
    <w:rsid w:val="004361EE"/>
    <w:rsid w:val="00441C0B"/>
    <w:rsid w:val="004463FD"/>
    <w:rsid w:val="0044671F"/>
    <w:rsid w:val="00447EA0"/>
    <w:rsid w:val="0045608A"/>
    <w:rsid w:val="00462421"/>
    <w:rsid w:val="00464419"/>
    <w:rsid w:val="004653FD"/>
    <w:rsid w:val="00466595"/>
    <w:rsid w:val="00470D2F"/>
    <w:rsid w:val="00480DBF"/>
    <w:rsid w:val="00483A89"/>
    <w:rsid w:val="00484F6E"/>
    <w:rsid w:val="0048566F"/>
    <w:rsid w:val="00485D99"/>
    <w:rsid w:val="00485DF7"/>
    <w:rsid w:val="0048601A"/>
    <w:rsid w:val="00486ADF"/>
    <w:rsid w:val="004877DB"/>
    <w:rsid w:val="004916C2"/>
    <w:rsid w:val="00493065"/>
    <w:rsid w:val="004931BC"/>
    <w:rsid w:val="004966E2"/>
    <w:rsid w:val="004A13AC"/>
    <w:rsid w:val="004A2990"/>
    <w:rsid w:val="004A390E"/>
    <w:rsid w:val="004A4E64"/>
    <w:rsid w:val="004A6303"/>
    <w:rsid w:val="004A6E75"/>
    <w:rsid w:val="004A7293"/>
    <w:rsid w:val="004B1220"/>
    <w:rsid w:val="004B303E"/>
    <w:rsid w:val="004B3544"/>
    <w:rsid w:val="004B3BDA"/>
    <w:rsid w:val="004B3E54"/>
    <w:rsid w:val="004B5F13"/>
    <w:rsid w:val="004C1CE2"/>
    <w:rsid w:val="004C36DA"/>
    <w:rsid w:val="004C6CEF"/>
    <w:rsid w:val="004D076E"/>
    <w:rsid w:val="004D2771"/>
    <w:rsid w:val="004D546A"/>
    <w:rsid w:val="004D5AF6"/>
    <w:rsid w:val="004D629A"/>
    <w:rsid w:val="004D7042"/>
    <w:rsid w:val="004E0D92"/>
    <w:rsid w:val="004E1051"/>
    <w:rsid w:val="004F0B5D"/>
    <w:rsid w:val="004F47FE"/>
    <w:rsid w:val="004F573C"/>
    <w:rsid w:val="0050394F"/>
    <w:rsid w:val="005039B7"/>
    <w:rsid w:val="00515AAA"/>
    <w:rsid w:val="00517EB0"/>
    <w:rsid w:val="00522037"/>
    <w:rsid w:val="00522532"/>
    <w:rsid w:val="00523549"/>
    <w:rsid w:val="00523C43"/>
    <w:rsid w:val="00530FEC"/>
    <w:rsid w:val="0053328B"/>
    <w:rsid w:val="00536163"/>
    <w:rsid w:val="00536ABA"/>
    <w:rsid w:val="005374A4"/>
    <w:rsid w:val="00540794"/>
    <w:rsid w:val="00541480"/>
    <w:rsid w:val="005429F2"/>
    <w:rsid w:val="00542AF5"/>
    <w:rsid w:val="00545F77"/>
    <w:rsid w:val="00546FEE"/>
    <w:rsid w:val="0054799A"/>
    <w:rsid w:val="005503AB"/>
    <w:rsid w:val="00552079"/>
    <w:rsid w:val="00552DA0"/>
    <w:rsid w:val="00552ED2"/>
    <w:rsid w:val="005556A8"/>
    <w:rsid w:val="00556CD7"/>
    <w:rsid w:val="00562357"/>
    <w:rsid w:val="00562F66"/>
    <w:rsid w:val="0056311B"/>
    <w:rsid w:val="0056383F"/>
    <w:rsid w:val="005678DB"/>
    <w:rsid w:val="005702B2"/>
    <w:rsid w:val="00573D01"/>
    <w:rsid w:val="00574C4C"/>
    <w:rsid w:val="005774D6"/>
    <w:rsid w:val="00577791"/>
    <w:rsid w:val="005800EF"/>
    <w:rsid w:val="00587F93"/>
    <w:rsid w:val="00590767"/>
    <w:rsid w:val="00595086"/>
    <w:rsid w:val="005963C1"/>
    <w:rsid w:val="00597B49"/>
    <w:rsid w:val="00597F2D"/>
    <w:rsid w:val="005A075D"/>
    <w:rsid w:val="005A09E4"/>
    <w:rsid w:val="005A46E7"/>
    <w:rsid w:val="005A4A9E"/>
    <w:rsid w:val="005A68F0"/>
    <w:rsid w:val="005A747C"/>
    <w:rsid w:val="005A7851"/>
    <w:rsid w:val="005B0509"/>
    <w:rsid w:val="005B4A74"/>
    <w:rsid w:val="005B54F4"/>
    <w:rsid w:val="005B72C7"/>
    <w:rsid w:val="005C1560"/>
    <w:rsid w:val="005C254A"/>
    <w:rsid w:val="005C31F7"/>
    <w:rsid w:val="005C4F96"/>
    <w:rsid w:val="005C538F"/>
    <w:rsid w:val="005D069C"/>
    <w:rsid w:val="005D2AE1"/>
    <w:rsid w:val="005D39D1"/>
    <w:rsid w:val="005D3A47"/>
    <w:rsid w:val="005D5330"/>
    <w:rsid w:val="005E2701"/>
    <w:rsid w:val="005E2CFC"/>
    <w:rsid w:val="005E33FE"/>
    <w:rsid w:val="005E4A97"/>
    <w:rsid w:val="005E4CA0"/>
    <w:rsid w:val="005E7B35"/>
    <w:rsid w:val="005F15B7"/>
    <w:rsid w:val="005F18FC"/>
    <w:rsid w:val="005F1F00"/>
    <w:rsid w:val="005F3767"/>
    <w:rsid w:val="005F5E1F"/>
    <w:rsid w:val="005F6AD4"/>
    <w:rsid w:val="005F7610"/>
    <w:rsid w:val="00601F77"/>
    <w:rsid w:val="00604CAE"/>
    <w:rsid w:val="00606858"/>
    <w:rsid w:val="006069C9"/>
    <w:rsid w:val="00606C54"/>
    <w:rsid w:val="00615DE6"/>
    <w:rsid w:val="0062649D"/>
    <w:rsid w:val="006264F1"/>
    <w:rsid w:val="0062729C"/>
    <w:rsid w:val="00630057"/>
    <w:rsid w:val="00631C8F"/>
    <w:rsid w:val="00634CE3"/>
    <w:rsid w:val="00635DB8"/>
    <w:rsid w:val="00636285"/>
    <w:rsid w:val="006413B3"/>
    <w:rsid w:val="00642B8A"/>
    <w:rsid w:val="00644669"/>
    <w:rsid w:val="00644F3E"/>
    <w:rsid w:val="0065009B"/>
    <w:rsid w:val="00654885"/>
    <w:rsid w:val="00656169"/>
    <w:rsid w:val="006608C5"/>
    <w:rsid w:val="00661303"/>
    <w:rsid w:val="006628C0"/>
    <w:rsid w:val="00662DF2"/>
    <w:rsid w:val="00667113"/>
    <w:rsid w:val="00671720"/>
    <w:rsid w:val="006734A1"/>
    <w:rsid w:val="0067472A"/>
    <w:rsid w:val="006750F7"/>
    <w:rsid w:val="0067768F"/>
    <w:rsid w:val="0068065B"/>
    <w:rsid w:val="00681439"/>
    <w:rsid w:val="00686CA0"/>
    <w:rsid w:val="006901BE"/>
    <w:rsid w:val="00690E13"/>
    <w:rsid w:val="00691610"/>
    <w:rsid w:val="00694296"/>
    <w:rsid w:val="006A233E"/>
    <w:rsid w:val="006A2FAD"/>
    <w:rsid w:val="006B0381"/>
    <w:rsid w:val="006B102C"/>
    <w:rsid w:val="006B108B"/>
    <w:rsid w:val="006B5912"/>
    <w:rsid w:val="006C24EA"/>
    <w:rsid w:val="006C2616"/>
    <w:rsid w:val="006C49BC"/>
    <w:rsid w:val="006C55C3"/>
    <w:rsid w:val="006C7113"/>
    <w:rsid w:val="006D2AB7"/>
    <w:rsid w:val="006D3BCF"/>
    <w:rsid w:val="006D3C8D"/>
    <w:rsid w:val="006D45DB"/>
    <w:rsid w:val="006D494F"/>
    <w:rsid w:val="006D5D85"/>
    <w:rsid w:val="006D6C3C"/>
    <w:rsid w:val="006D7ABF"/>
    <w:rsid w:val="006E0010"/>
    <w:rsid w:val="006E00B1"/>
    <w:rsid w:val="006E1CEB"/>
    <w:rsid w:val="006E2B30"/>
    <w:rsid w:val="006E2DFC"/>
    <w:rsid w:val="006E5327"/>
    <w:rsid w:val="006E7702"/>
    <w:rsid w:val="006F0AFA"/>
    <w:rsid w:val="006F1929"/>
    <w:rsid w:val="006F2925"/>
    <w:rsid w:val="006F583F"/>
    <w:rsid w:val="006F6110"/>
    <w:rsid w:val="006F7FB2"/>
    <w:rsid w:val="0070100A"/>
    <w:rsid w:val="0070162F"/>
    <w:rsid w:val="00701F02"/>
    <w:rsid w:val="00702B91"/>
    <w:rsid w:val="00705E6E"/>
    <w:rsid w:val="00706327"/>
    <w:rsid w:val="007076E8"/>
    <w:rsid w:val="00710CFD"/>
    <w:rsid w:val="00711429"/>
    <w:rsid w:val="00711F83"/>
    <w:rsid w:val="00721F83"/>
    <w:rsid w:val="00724AA4"/>
    <w:rsid w:val="007265E6"/>
    <w:rsid w:val="00726967"/>
    <w:rsid w:val="00731710"/>
    <w:rsid w:val="00733797"/>
    <w:rsid w:val="00734616"/>
    <w:rsid w:val="00735392"/>
    <w:rsid w:val="007436C8"/>
    <w:rsid w:val="0074372F"/>
    <w:rsid w:val="00746E95"/>
    <w:rsid w:val="00747040"/>
    <w:rsid w:val="00751EF5"/>
    <w:rsid w:val="00752A33"/>
    <w:rsid w:val="007558A2"/>
    <w:rsid w:val="00756DF5"/>
    <w:rsid w:val="007618DE"/>
    <w:rsid w:val="00762F4C"/>
    <w:rsid w:val="0076438C"/>
    <w:rsid w:val="00771A02"/>
    <w:rsid w:val="00772517"/>
    <w:rsid w:val="007742BD"/>
    <w:rsid w:val="0078007E"/>
    <w:rsid w:val="00780E53"/>
    <w:rsid w:val="00786582"/>
    <w:rsid w:val="00787228"/>
    <w:rsid w:val="0079793B"/>
    <w:rsid w:val="007A24DE"/>
    <w:rsid w:val="007A43E7"/>
    <w:rsid w:val="007A5EF2"/>
    <w:rsid w:val="007B3650"/>
    <w:rsid w:val="007B706D"/>
    <w:rsid w:val="007C1AE3"/>
    <w:rsid w:val="007C222A"/>
    <w:rsid w:val="007C4277"/>
    <w:rsid w:val="007C4B7F"/>
    <w:rsid w:val="007C6092"/>
    <w:rsid w:val="007C6F04"/>
    <w:rsid w:val="007C71A9"/>
    <w:rsid w:val="007D207E"/>
    <w:rsid w:val="007D24E9"/>
    <w:rsid w:val="007D3E12"/>
    <w:rsid w:val="007D57F9"/>
    <w:rsid w:val="007D7297"/>
    <w:rsid w:val="007E23D8"/>
    <w:rsid w:val="007E3357"/>
    <w:rsid w:val="007E62E6"/>
    <w:rsid w:val="007F062A"/>
    <w:rsid w:val="007F0949"/>
    <w:rsid w:val="007F42CE"/>
    <w:rsid w:val="007F5995"/>
    <w:rsid w:val="0080196E"/>
    <w:rsid w:val="00803543"/>
    <w:rsid w:val="00803710"/>
    <w:rsid w:val="00804F53"/>
    <w:rsid w:val="00805A3F"/>
    <w:rsid w:val="00813216"/>
    <w:rsid w:val="00820F93"/>
    <w:rsid w:val="008211E6"/>
    <w:rsid w:val="0082503A"/>
    <w:rsid w:val="00832D1D"/>
    <w:rsid w:val="00832EF1"/>
    <w:rsid w:val="0083327F"/>
    <w:rsid w:val="00837FA6"/>
    <w:rsid w:val="0084009C"/>
    <w:rsid w:val="00841581"/>
    <w:rsid w:val="00841E07"/>
    <w:rsid w:val="0084495A"/>
    <w:rsid w:val="00845D3D"/>
    <w:rsid w:val="008464DD"/>
    <w:rsid w:val="00850827"/>
    <w:rsid w:val="00851608"/>
    <w:rsid w:val="00852D60"/>
    <w:rsid w:val="008573AE"/>
    <w:rsid w:val="00862752"/>
    <w:rsid w:val="00862CCF"/>
    <w:rsid w:val="00864A46"/>
    <w:rsid w:val="00870678"/>
    <w:rsid w:val="008710B7"/>
    <w:rsid w:val="008719DB"/>
    <w:rsid w:val="00871B96"/>
    <w:rsid w:val="00875064"/>
    <w:rsid w:val="00876D74"/>
    <w:rsid w:val="008801DB"/>
    <w:rsid w:val="00882D2D"/>
    <w:rsid w:val="008847F9"/>
    <w:rsid w:val="008857A2"/>
    <w:rsid w:val="00885950"/>
    <w:rsid w:val="00886478"/>
    <w:rsid w:val="00886EAE"/>
    <w:rsid w:val="00887040"/>
    <w:rsid w:val="008977F7"/>
    <w:rsid w:val="008A0AA6"/>
    <w:rsid w:val="008A0B10"/>
    <w:rsid w:val="008A25BC"/>
    <w:rsid w:val="008A2DAA"/>
    <w:rsid w:val="008A6B82"/>
    <w:rsid w:val="008B1BD2"/>
    <w:rsid w:val="008B3E2A"/>
    <w:rsid w:val="008B5738"/>
    <w:rsid w:val="008D0CF7"/>
    <w:rsid w:val="008D412F"/>
    <w:rsid w:val="008D61A3"/>
    <w:rsid w:val="008D63A9"/>
    <w:rsid w:val="008E042C"/>
    <w:rsid w:val="008E5E16"/>
    <w:rsid w:val="008E71A6"/>
    <w:rsid w:val="008F2C12"/>
    <w:rsid w:val="008F4A4E"/>
    <w:rsid w:val="008F4ACD"/>
    <w:rsid w:val="008F577E"/>
    <w:rsid w:val="008F585A"/>
    <w:rsid w:val="008F697B"/>
    <w:rsid w:val="008F6A3C"/>
    <w:rsid w:val="008F6CF6"/>
    <w:rsid w:val="00900FD6"/>
    <w:rsid w:val="009040FA"/>
    <w:rsid w:val="009049A6"/>
    <w:rsid w:val="00906443"/>
    <w:rsid w:val="0090701B"/>
    <w:rsid w:val="00910364"/>
    <w:rsid w:val="009124BB"/>
    <w:rsid w:val="009130BE"/>
    <w:rsid w:val="00915B9B"/>
    <w:rsid w:val="00917832"/>
    <w:rsid w:val="00917A61"/>
    <w:rsid w:val="00922314"/>
    <w:rsid w:val="00923EE5"/>
    <w:rsid w:val="0092746D"/>
    <w:rsid w:val="009304AE"/>
    <w:rsid w:val="00930CAF"/>
    <w:rsid w:val="0093182C"/>
    <w:rsid w:val="0093330D"/>
    <w:rsid w:val="00940096"/>
    <w:rsid w:val="00947BDD"/>
    <w:rsid w:val="00947E62"/>
    <w:rsid w:val="00947FAA"/>
    <w:rsid w:val="0095181B"/>
    <w:rsid w:val="00951DA7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2E6F"/>
    <w:rsid w:val="0097531F"/>
    <w:rsid w:val="00976513"/>
    <w:rsid w:val="00977596"/>
    <w:rsid w:val="00977DDB"/>
    <w:rsid w:val="009809F3"/>
    <w:rsid w:val="00981144"/>
    <w:rsid w:val="0098161B"/>
    <w:rsid w:val="009820C3"/>
    <w:rsid w:val="00985C9F"/>
    <w:rsid w:val="009915A3"/>
    <w:rsid w:val="009915DA"/>
    <w:rsid w:val="0099598C"/>
    <w:rsid w:val="00995F36"/>
    <w:rsid w:val="009A070C"/>
    <w:rsid w:val="009A1CD8"/>
    <w:rsid w:val="009A2EE2"/>
    <w:rsid w:val="009A3757"/>
    <w:rsid w:val="009A5267"/>
    <w:rsid w:val="009A6B5B"/>
    <w:rsid w:val="009A7661"/>
    <w:rsid w:val="009B14BB"/>
    <w:rsid w:val="009B1CD2"/>
    <w:rsid w:val="009B3BBF"/>
    <w:rsid w:val="009B43EB"/>
    <w:rsid w:val="009C081C"/>
    <w:rsid w:val="009C0B55"/>
    <w:rsid w:val="009C0EA8"/>
    <w:rsid w:val="009C150E"/>
    <w:rsid w:val="009C1DAD"/>
    <w:rsid w:val="009C1DC6"/>
    <w:rsid w:val="009C2296"/>
    <w:rsid w:val="009C28AD"/>
    <w:rsid w:val="009C296B"/>
    <w:rsid w:val="009C3C3D"/>
    <w:rsid w:val="009C3ED9"/>
    <w:rsid w:val="009C4B2C"/>
    <w:rsid w:val="009C524F"/>
    <w:rsid w:val="009C5BC4"/>
    <w:rsid w:val="009C70F6"/>
    <w:rsid w:val="009C78EA"/>
    <w:rsid w:val="009C7A97"/>
    <w:rsid w:val="009D2273"/>
    <w:rsid w:val="009E3E79"/>
    <w:rsid w:val="009E6932"/>
    <w:rsid w:val="009F09EF"/>
    <w:rsid w:val="009F2370"/>
    <w:rsid w:val="00A01C01"/>
    <w:rsid w:val="00A03CE0"/>
    <w:rsid w:val="00A06323"/>
    <w:rsid w:val="00A06C99"/>
    <w:rsid w:val="00A077A7"/>
    <w:rsid w:val="00A113AE"/>
    <w:rsid w:val="00A15D4C"/>
    <w:rsid w:val="00A17BB1"/>
    <w:rsid w:val="00A17D15"/>
    <w:rsid w:val="00A2205C"/>
    <w:rsid w:val="00A229AC"/>
    <w:rsid w:val="00A22A8E"/>
    <w:rsid w:val="00A23EAD"/>
    <w:rsid w:val="00A25FDB"/>
    <w:rsid w:val="00A27146"/>
    <w:rsid w:val="00A27247"/>
    <w:rsid w:val="00A27950"/>
    <w:rsid w:val="00A30118"/>
    <w:rsid w:val="00A30D4A"/>
    <w:rsid w:val="00A3155C"/>
    <w:rsid w:val="00A328E2"/>
    <w:rsid w:val="00A33E9A"/>
    <w:rsid w:val="00A34312"/>
    <w:rsid w:val="00A347C1"/>
    <w:rsid w:val="00A35D95"/>
    <w:rsid w:val="00A36934"/>
    <w:rsid w:val="00A36AC1"/>
    <w:rsid w:val="00A37B02"/>
    <w:rsid w:val="00A42931"/>
    <w:rsid w:val="00A42E9B"/>
    <w:rsid w:val="00A453E6"/>
    <w:rsid w:val="00A462A1"/>
    <w:rsid w:val="00A51A4E"/>
    <w:rsid w:val="00A52745"/>
    <w:rsid w:val="00A52D33"/>
    <w:rsid w:val="00A530FF"/>
    <w:rsid w:val="00A545CE"/>
    <w:rsid w:val="00A55B65"/>
    <w:rsid w:val="00A57DF3"/>
    <w:rsid w:val="00A60628"/>
    <w:rsid w:val="00A64969"/>
    <w:rsid w:val="00A64D48"/>
    <w:rsid w:val="00A6673D"/>
    <w:rsid w:val="00A70105"/>
    <w:rsid w:val="00A70C57"/>
    <w:rsid w:val="00A75970"/>
    <w:rsid w:val="00A7648E"/>
    <w:rsid w:val="00A7718A"/>
    <w:rsid w:val="00A77978"/>
    <w:rsid w:val="00A8028B"/>
    <w:rsid w:val="00A834C6"/>
    <w:rsid w:val="00A844C3"/>
    <w:rsid w:val="00A8590C"/>
    <w:rsid w:val="00A91738"/>
    <w:rsid w:val="00A94968"/>
    <w:rsid w:val="00A95B78"/>
    <w:rsid w:val="00A972B3"/>
    <w:rsid w:val="00A9733A"/>
    <w:rsid w:val="00AA1050"/>
    <w:rsid w:val="00AA27FB"/>
    <w:rsid w:val="00AA5066"/>
    <w:rsid w:val="00AA6C42"/>
    <w:rsid w:val="00AA7400"/>
    <w:rsid w:val="00AB1C8C"/>
    <w:rsid w:val="00AB320A"/>
    <w:rsid w:val="00AB38E6"/>
    <w:rsid w:val="00AB39CC"/>
    <w:rsid w:val="00AB467C"/>
    <w:rsid w:val="00AC11A8"/>
    <w:rsid w:val="00AC55C5"/>
    <w:rsid w:val="00AC5C51"/>
    <w:rsid w:val="00AD3048"/>
    <w:rsid w:val="00AD3911"/>
    <w:rsid w:val="00AD3D2C"/>
    <w:rsid w:val="00AD6C22"/>
    <w:rsid w:val="00AE7A23"/>
    <w:rsid w:val="00AF002B"/>
    <w:rsid w:val="00AF06A0"/>
    <w:rsid w:val="00B0404C"/>
    <w:rsid w:val="00B053E7"/>
    <w:rsid w:val="00B106CA"/>
    <w:rsid w:val="00B10D33"/>
    <w:rsid w:val="00B131BA"/>
    <w:rsid w:val="00B14568"/>
    <w:rsid w:val="00B14DEB"/>
    <w:rsid w:val="00B16848"/>
    <w:rsid w:val="00B169F4"/>
    <w:rsid w:val="00B20361"/>
    <w:rsid w:val="00B247C9"/>
    <w:rsid w:val="00B24EA4"/>
    <w:rsid w:val="00B25064"/>
    <w:rsid w:val="00B25708"/>
    <w:rsid w:val="00B277A5"/>
    <w:rsid w:val="00B27D55"/>
    <w:rsid w:val="00B303B1"/>
    <w:rsid w:val="00B35870"/>
    <w:rsid w:val="00B35A61"/>
    <w:rsid w:val="00B372B9"/>
    <w:rsid w:val="00B375E0"/>
    <w:rsid w:val="00B459E0"/>
    <w:rsid w:val="00B51480"/>
    <w:rsid w:val="00B546DD"/>
    <w:rsid w:val="00B549DA"/>
    <w:rsid w:val="00B55AFE"/>
    <w:rsid w:val="00B56775"/>
    <w:rsid w:val="00B56AE7"/>
    <w:rsid w:val="00B57A80"/>
    <w:rsid w:val="00B63888"/>
    <w:rsid w:val="00B64A65"/>
    <w:rsid w:val="00B672A4"/>
    <w:rsid w:val="00B71259"/>
    <w:rsid w:val="00B71F27"/>
    <w:rsid w:val="00B72A04"/>
    <w:rsid w:val="00B75B22"/>
    <w:rsid w:val="00B771E4"/>
    <w:rsid w:val="00B77C53"/>
    <w:rsid w:val="00B80427"/>
    <w:rsid w:val="00B8081F"/>
    <w:rsid w:val="00B8302A"/>
    <w:rsid w:val="00B85727"/>
    <w:rsid w:val="00B85CF5"/>
    <w:rsid w:val="00B86000"/>
    <w:rsid w:val="00B86E0F"/>
    <w:rsid w:val="00B873BE"/>
    <w:rsid w:val="00B8789C"/>
    <w:rsid w:val="00B87F8D"/>
    <w:rsid w:val="00B93DD9"/>
    <w:rsid w:val="00B9550E"/>
    <w:rsid w:val="00B95754"/>
    <w:rsid w:val="00BA1D11"/>
    <w:rsid w:val="00BA255F"/>
    <w:rsid w:val="00BA2E06"/>
    <w:rsid w:val="00BA392C"/>
    <w:rsid w:val="00BA62A2"/>
    <w:rsid w:val="00BB0C9E"/>
    <w:rsid w:val="00BB77E9"/>
    <w:rsid w:val="00BC1B4C"/>
    <w:rsid w:val="00BC4A1F"/>
    <w:rsid w:val="00BC53E5"/>
    <w:rsid w:val="00BD1546"/>
    <w:rsid w:val="00BD1565"/>
    <w:rsid w:val="00BD2222"/>
    <w:rsid w:val="00BD2E3C"/>
    <w:rsid w:val="00BD540F"/>
    <w:rsid w:val="00BE1A2B"/>
    <w:rsid w:val="00BE41B3"/>
    <w:rsid w:val="00BE478B"/>
    <w:rsid w:val="00BE47B9"/>
    <w:rsid w:val="00BF130C"/>
    <w:rsid w:val="00BF1F97"/>
    <w:rsid w:val="00BF5558"/>
    <w:rsid w:val="00BF6A8D"/>
    <w:rsid w:val="00C00357"/>
    <w:rsid w:val="00C00E2A"/>
    <w:rsid w:val="00C01499"/>
    <w:rsid w:val="00C0608A"/>
    <w:rsid w:val="00C06455"/>
    <w:rsid w:val="00C069E2"/>
    <w:rsid w:val="00C12352"/>
    <w:rsid w:val="00C13EDA"/>
    <w:rsid w:val="00C15242"/>
    <w:rsid w:val="00C164B8"/>
    <w:rsid w:val="00C167CD"/>
    <w:rsid w:val="00C1730C"/>
    <w:rsid w:val="00C2125E"/>
    <w:rsid w:val="00C21350"/>
    <w:rsid w:val="00C215FD"/>
    <w:rsid w:val="00C25F11"/>
    <w:rsid w:val="00C31F4D"/>
    <w:rsid w:val="00C323EB"/>
    <w:rsid w:val="00C36C59"/>
    <w:rsid w:val="00C42F9E"/>
    <w:rsid w:val="00C45819"/>
    <w:rsid w:val="00C479AB"/>
    <w:rsid w:val="00C47EF1"/>
    <w:rsid w:val="00C50F70"/>
    <w:rsid w:val="00C539DB"/>
    <w:rsid w:val="00C53EF2"/>
    <w:rsid w:val="00C54F3A"/>
    <w:rsid w:val="00C5643D"/>
    <w:rsid w:val="00C56D3C"/>
    <w:rsid w:val="00C611BF"/>
    <w:rsid w:val="00C61841"/>
    <w:rsid w:val="00C665BC"/>
    <w:rsid w:val="00C672CB"/>
    <w:rsid w:val="00C71C58"/>
    <w:rsid w:val="00C7225A"/>
    <w:rsid w:val="00C73D80"/>
    <w:rsid w:val="00C7430F"/>
    <w:rsid w:val="00C74EA6"/>
    <w:rsid w:val="00C82DEC"/>
    <w:rsid w:val="00C83F09"/>
    <w:rsid w:val="00C84C3F"/>
    <w:rsid w:val="00C85957"/>
    <w:rsid w:val="00C924AB"/>
    <w:rsid w:val="00C93EAC"/>
    <w:rsid w:val="00C97CCE"/>
    <w:rsid w:val="00C97F2C"/>
    <w:rsid w:val="00CA2B01"/>
    <w:rsid w:val="00CA4378"/>
    <w:rsid w:val="00CB0064"/>
    <w:rsid w:val="00CB12E7"/>
    <w:rsid w:val="00CB3CD2"/>
    <w:rsid w:val="00CB4D0F"/>
    <w:rsid w:val="00CB65C6"/>
    <w:rsid w:val="00CC38BB"/>
    <w:rsid w:val="00CC3A40"/>
    <w:rsid w:val="00CC53F7"/>
    <w:rsid w:val="00CD02EA"/>
    <w:rsid w:val="00CD091C"/>
    <w:rsid w:val="00CD099A"/>
    <w:rsid w:val="00CD0B31"/>
    <w:rsid w:val="00CD413B"/>
    <w:rsid w:val="00CD5696"/>
    <w:rsid w:val="00CD67C3"/>
    <w:rsid w:val="00CD68CE"/>
    <w:rsid w:val="00CE024D"/>
    <w:rsid w:val="00CE3E66"/>
    <w:rsid w:val="00CE6018"/>
    <w:rsid w:val="00CE68DB"/>
    <w:rsid w:val="00CF07F5"/>
    <w:rsid w:val="00CF0E86"/>
    <w:rsid w:val="00CF12D9"/>
    <w:rsid w:val="00CF189B"/>
    <w:rsid w:val="00CF2378"/>
    <w:rsid w:val="00CF2634"/>
    <w:rsid w:val="00CF3D80"/>
    <w:rsid w:val="00CF665F"/>
    <w:rsid w:val="00CF737A"/>
    <w:rsid w:val="00D033B3"/>
    <w:rsid w:val="00D0384F"/>
    <w:rsid w:val="00D04D41"/>
    <w:rsid w:val="00D067BA"/>
    <w:rsid w:val="00D106E9"/>
    <w:rsid w:val="00D118F0"/>
    <w:rsid w:val="00D147AC"/>
    <w:rsid w:val="00D14ADD"/>
    <w:rsid w:val="00D162E9"/>
    <w:rsid w:val="00D16BE5"/>
    <w:rsid w:val="00D2363F"/>
    <w:rsid w:val="00D23D49"/>
    <w:rsid w:val="00D255BE"/>
    <w:rsid w:val="00D2765D"/>
    <w:rsid w:val="00D27FE7"/>
    <w:rsid w:val="00D365B9"/>
    <w:rsid w:val="00D37227"/>
    <w:rsid w:val="00D40DE2"/>
    <w:rsid w:val="00D40E5D"/>
    <w:rsid w:val="00D41740"/>
    <w:rsid w:val="00D421D2"/>
    <w:rsid w:val="00D43C59"/>
    <w:rsid w:val="00D467D7"/>
    <w:rsid w:val="00D47B3F"/>
    <w:rsid w:val="00D52541"/>
    <w:rsid w:val="00D53D3E"/>
    <w:rsid w:val="00D56B90"/>
    <w:rsid w:val="00D61CC1"/>
    <w:rsid w:val="00D62558"/>
    <w:rsid w:val="00D65395"/>
    <w:rsid w:val="00D73A37"/>
    <w:rsid w:val="00D75A64"/>
    <w:rsid w:val="00D82732"/>
    <w:rsid w:val="00D83387"/>
    <w:rsid w:val="00D85C81"/>
    <w:rsid w:val="00D87066"/>
    <w:rsid w:val="00D873BF"/>
    <w:rsid w:val="00DA0907"/>
    <w:rsid w:val="00DA305F"/>
    <w:rsid w:val="00DA4CFF"/>
    <w:rsid w:val="00DA5772"/>
    <w:rsid w:val="00DB12EE"/>
    <w:rsid w:val="00DB54B9"/>
    <w:rsid w:val="00DB6D67"/>
    <w:rsid w:val="00DB6EDD"/>
    <w:rsid w:val="00DC57AB"/>
    <w:rsid w:val="00DC728E"/>
    <w:rsid w:val="00DD3A24"/>
    <w:rsid w:val="00DD51AD"/>
    <w:rsid w:val="00DD5557"/>
    <w:rsid w:val="00DD78D8"/>
    <w:rsid w:val="00DE2C18"/>
    <w:rsid w:val="00DE45DC"/>
    <w:rsid w:val="00DE49BA"/>
    <w:rsid w:val="00DE5728"/>
    <w:rsid w:val="00DE71FB"/>
    <w:rsid w:val="00DE71FE"/>
    <w:rsid w:val="00DF1080"/>
    <w:rsid w:val="00DF1DF2"/>
    <w:rsid w:val="00DF69E1"/>
    <w:rsid w:val="00DF7B71"/>
    <w:rsid w:val="00E02A83"/>
    <w:rsid w:val="00E03FBF"/>
    <w:rsid w:val="00E05887"/>
    <w:rsid w:val="00E06B6D"/>
    <w:rsid w:val="00E10196"/>
    <w:rsid w:val="00E10DAA"/>
    <w:rsid w:val="00E136B1"/>
    <w:rsid w:val="00E1383B"/>
    <w:rsid w:val="00E13861"/>
    <w:rsid w:val="00E16DE8"/>
    <w:rsid w:val="00E207D4"/>
    <w:rsid w:val="00E223AB"/>
    <w:rsid w:val="00E237A1"/>
    <w:rsid w:val="00E247BB"/>
    <w:rsid w:val="00E24AFB"/>
    <w:rsid w:val="00E25BE8"/>
    <w:rsid w:val="00E31240"/>
    <w:rsid w:val="00E34A72"/>
    <w:rsid w:val="00E401B2"/>
    <w:rsid w:val="00E473DD"/>
    <w:rsid w:val="00E47C62"/>
    <w:rsid w:val="00E50AF4"/>
    <w:rsid w:val="00E54C96"/>
    <w:rsid w:val="00E5537D"/>
    <w:rsid w:val="00E60437"/>
    <w:rsid w:val="00E63352"/>
    <w:rsid w:val="00E640F3"/>
    <w:rsid w:val="00E6460F"/>
    <w:rsid w:val="00E6553D"/>
    <w:rsid w:val="00E726B6"/>
    <w:rsid w:val="00E72B3F"/>
    <w:rsid w:val="00E7646E"/>
    <w:rsid w:val="00E76800"/>
    <w:rsid w:val="00E82257"/>
    <w:rsid w:val="00E9140F"/>
    <w:rsid w:val="00E926C7"/>
    <w:rsid w:val="00E9352F"/>
    <w:rsid w:val="00E96E64"/>
    <w:rsid w:val="00EA24F3"/>
    <w:rsid w:val="00EA3435"/>
    <w:rsid w:val="00EA776B"/>
    <w:rsid w:val="00EA77E3"/>
    <w:rsid w:val="00EB1DE1"/>
    <w:rsid w:val="00EB1F98"/>
    <w:rsid w:val="00EB26F5"/>
    <w:rsid w:val="00EB368E"/>
    <w:rsid w:val="00EB45B3"/>
    <w:rsid w:val="00EB66C8"/>
    <w:rsid w:val="00EB691D"/>
    <w:rsid w:val="00EC0915"/>
    <w:rsid w:val="00ED2D10"/>
    <w:rsid w:val="00ED5A95"/>
    <w:rsid w:val="00EE0BC4"/>
    <w:rsid w:val="00EE18B9"/>
    <w:rsid w:val="00EE3DFC"/>
    <w:rsid w:val="00EE738F"/>
    <w:rsid w:val="00EF1C41"/>
    <w:rsid w:val="00EF2DD3"/>
    <w:rsid w:val="00EF4D0C"/>
    <w:rsid w:val="00EF4E99"/>
    <w:rsid w:val="00EF586B"/>
    <w:rsid w:val="00F00857"/>
    <w:rsid w:val="00F01E27"/>
    <w:rsid w:val="00F04324"/>
    <w:rsid w:val="00F04A2D"/>
    <w:rsid w:val="00F143C8"/>
    <w:rsid w:val="00F14566"/>
    <w:rsid w:val="00F1582B"/>
    <w:rsid w:val="00F166F9"/>
    <w:rsid w:val="00F22DE6"/>
    <w:rsid w:val="00F238D4"/>
    <w:rsid w:val="00F24B46"/>
    <w:rsid w:val="00F24B52"/>
    <w:rsid w:val="00F27722"/>
    <w:rsid w:val="00F30578"/>
    <w:rsid w:val="00F332E8"/>
    <w:rsid w:val="00F33F3C"/>
    <w:rsid w:val="00F36BAB"/>
    <w:rsid w:val="00F41146"/>
    <w:rsid w:val="00F4279E"/>
    <w:rsid w:val="00F52823"/>
    <w:rsid w:val="00F6013C"/>
    <w:rsid w:val="00F62839"/>
    <w:rsid w:val="00F62A6C"/>
    <w:rsid w:val="00F67157"/>
    <w:rsid w:val="00F6742C"/>
    <w:rsid w:val="00F67ABC"/>
    <w:rsid w:val="00F71261"/>
    <w:rsid w:val="00F71A68"/>
    <w:rsid w:val="00F75372"/>
    <w:rsid w:val="00F75E1F"/>
    <w:rsid w:val="00F81041"/>
    <w:rsid w:val="00F87702"/>
    <w:rsid w:val="00F90261"/>
    <w:rsid w:val="00F90EA6"/>
    <w:rsid w:val="00F91364"/>
    <w:rsid w:val="00F9184A"/>
    <w:rsid w:val="00F92F72"/>
    <w:rsid w:val="00F9422D"/>
    <w:rsid w:val="00FA1C08"/>
    <w:rsid w:val="00FA388C"/>
    <w:rsid w:val="00FA397D"/>
    <w:rsid w:val="00FA4BC8"/>
    <w:rsid w:val="00FA4DCC"/>
    <w:rsid w:val="00FB41ED"/>
    <w:rsid w:val="00FB5B75"/>
    <w:rsid w:val="00FB74D4"/>
    <w:rsid w:val="00FC0B94"/>
    <w:rsid w:val="00FC1043"/>
    <w:rsid w:val="00FC19EE"/>
    <w:rsid w:val="00FC38A3"/>
    <w:rsid w:val="00FC3AE5"/>
    <w:rsid w:val="00FD04CA"/>
    <w:rsid w:val="00FD0879"/>
    <w:rsid w:val="00FD2733"/>
    <w:rsid w:val="00FD506E"/>
    <w:rsid w:val="00FD75EC"/>
    <w:rsid w:val="00FE1668"/>
    <w:rsid w:val="00FE1E1D"/>
    <w:rsid w:val="00FE3EB3"/>
    <w:rsid w:val="00FF030E"/>
    <w:rsid w:val="00FF13E3"/>
    <w:rsid w:val="00FF15AC"/>
    <w:rsid w:val="00FF4C65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B46942"/>
  <w15:docId w15:val="{7B869CE0-B328-492E-BC96-CC33E69EC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basedOn w:val="a"/>
    <w:uiPriority w:val="99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3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8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3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paragraph" w:styleId="af9">
    <w:name w:val="No Spacing"/>
    <w:link w:val="afa"/>
    <w:uiPriority w:val="1"/>
    <w:qFormat/>
    <w:rsid w:val="0095181B"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"/>
    <w:basedOn w:val="a"/>
    <w:uiPriority w:val="99"/>
    <w:unhideWhenUsed/>
    <w:rsid w:val="00E02A83"/>
    <w:pPr>
      <w:ind w:left="283" w:hanging="283"/>
      <w:contextualSpacing/>
    </w:pPr>
  </w:style>
  <w:style w:type="paragraph" w:styleId="24">
    <w:name w:val="List 2"/>
    <w:basedOn w:val="a"/>
    <w:uiPriority w:val="99"/>
    <w:unhideWhenUsed/>
    <w:rsid w:val="00E02A83"/>
    <w:pPr>
      <w:ind w:left="566" w:hanging="283"/>
      <w:contextualSpacing/>
    </w:pPr>
  </w:style>
  <w:style w:type="table" w:customStyle="1" w:styleId="TableGrid">
    <w:name w:val="TableGrid"/>
    <w:rsid w:val="0070632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Без интервала Знак"/>
    <w:link w:val="af9"/>
    <w:uiPriority w:val="1"/>
    <w:rsid w:val="009C2296"/>
    <w:rPr>
      <w:rFonts w:ascii="Calibri" w:eastAsia="Calibri" w:hAnsi="Calibri" w:cs="Times New Roman"/>
    </w:rPr>
  </w:style>
  <w:style w:type="paragraph" w:customStyle="1" w:styleId="VL">
    <w:name w:val="VL_Основной текст"/>
    <w:basedOn w:val="a"/>
    <w:qFormat/>
    <w:rsid w:val="002C6895"/>
    <w:pPr>
      <w:spacing w:before="240" w:after="0" w:line="240" w:lineRule="auto"/>
      <w:jc w:val="both"/>
    </w:pPr>
    <w:rPr>
      <w:rFonts w:ascii="Times New Roman" w:hAnsi="Times New Roman"/>
      <w:color w:val="1416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rina.Nurieva@russianpo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N.Kolisnichenko@russianpos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sana.Veruhanova@russianpo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vetlana.Demkina@russianpost.ru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Elena.V.Kuzin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4B9BA-05A5-4BC2-ABA5-61F3BFEE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Митина Екатерина Александровна</dc:creator>
  <cp:keywords/>
  <dc:description/>
  <cp:lastModifiedBy>Фатеева Галина Ивановна</cp:lastModifiedBy>
  <cp:revision>6</cp:revision>
  <cp:lastPrinted>2025-02-20T12:30:00Z</cp:lastPrinted>
  <dcterms:created xsi:type="dcterms:W3CDTF">2026-07-30T05:07:00Z</dcterms:created>
  <dcterms:modified xsi:type="dcterms:W3CDTF">2026-07-30T17:53:00Z</dcterms:modified>
</cp:coreProperties>
</file>